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6BB2F" w14:textId="7B21B508" w:rsidR="00576D92" w:rsidRPr="002C19E1" w:rsidRDefault="00A14900" w:rsidP="00FD6C0B">
      <w:pPr>
        <w:rPr>
          <w:rFonts w:ascii="Aptos" w:hAnsi="Aptos"/>
          <w:b/>
          <w:bCs/>
          <w:sz w:val="48"/>
          <w:szCs w:val="48"/>
        </w:rPr>
      </w:pPr>
      <w:r w:rsidRPr="002C19E1">
        <w:rPr>
          <w:rFonts w:ascii="Aptos" w:hAnsi="Aptos"/>
          <w:b/>
          <w:bCs/>
          <w:color w:val="EE0000"/>
          <w:sz w:val="48"/>
          <w:szCs w:val="48"/>
        </w:rPr>
        <w:t xml:space="preserve">Advocate </w:t>
      </w:r>
      <w:r w:rsidRPr="002C19E1">
        <w:rPr>
          <w:rFonts w:ascii="Aptos" w:hAnsi="Aptos"/>
          <w:b/>
          <w:bCs/>
          <w:color w:val="FF0000"/>
          <w:sz w:val="48"/>
          <w:szCs w:val="48"/>
        </w:rPr>
        <w:t>S</w:t>
      </w:r>
      <w:r w:rsidRPr="002C19E1">
        <w:rPr>
          <w:rFonts w:ascii="Aptos" w:eastAsia="Times New Roman" w:hAnsi="Aptos" w:cs="Times New Roman"/>
          <w:b/>
          <w:bCs/>
          <w:color w:val="FF0000"/>
          <w:kern w:val="0"/>
          <w:sz w:val="48"/>
          <w:szCs w:val="48"/>
          <w14:ligatures w14:val="none"/>
        </w:rPr>
        <w:t>tory</w:t>
      </w:r>
      <w:r w:rsidR="00556D09">
        <w:rPr>
          <w:rFonts w:ascii="Aptos" w:eastAsia="Times New Roman" w:hAnsi="Aptos" w:cs="Times New Roman"/>
          <w:b/>
          <w:bCs/>
          <w:color w:val="FF0000"/>
          <w:kern w:val="0"/>
          <w:sz w:val="48"/>
          <w:szCs w:val="48"/>
          <w14:ligatures w14:val="none"/>
        </w:rPr>
        <w:t>b</w:t>
      </w:r>
      <w:r w:rsidRPr="002C19E1">
        <w:rPr>
          <w:rFonts w:ascii="Aptos" w:eastAsia="Times New Roman" w:hAnsi="Aptos" w:cs="Times New Roman"/>
          <w:b/>
          <w:bCs/>
          <w:color w:val="FF0000"/>
          <w:kern w:val="0"/>
          <w:sz w:val="48"/>
          <w:szCs w:val="48"/>
          <w14:ligatures w14:val="none"/>
        </w:rPr>
        <w:t>uilder Worksheet</w:t>
      </w:r>
    </w:p>
    <w:p w14:paraId="56E7CA52" w14:textId="77777777" w:rsidR="00576D92" w:rsidRPr="006A2BA6" w:rsidRDefault="00576D92" w:rsidP="002C19E1">
      <w:pPr>
        <w:rPr>
          <w:rFonts w:ascii="Aptos" w:hAnsi="Aptos"/>
          <w:color w:val="2A5EEC"/>
          <w:sz w:val="32"/>
          <w:szCs w:val="32"/>
        </w:rPr>
      </w:pPr>
      <w:r w:rsidRPr="006A2BA6">
        <w:rPr>
          <w:rFonts w:ascii="Aptos" w:hAnsi="Aptos"/>
          <w:color w:val="2A5EEC"/>
          <w:sz w:val="32"/>
          <w:szCs w:val="32"/>
        </w:rPr>
        <w:t>From Facts to Transformation: The Neuroscience of Storytelling</w:t>
      </w:r>
    </w:p>
    <w:p w14:paraId="410ACBCF" w14:textId="77777777" w:rsidR="00104951" w:rsidRPr="002C19E1" w:rsidRDefault="00104951" w:rsidP="00C85B59">
      <w:pPr>
        <w:outlineLvl w:val="2"/>
        <w:rPr>
          <w:rFonts w:ascii="Aptos" w:eastAsia="Times New Roman" w:hAnsi="Aptos" w:cs="Times New Roman"/>
          <w:b/>
          <w:bCs/>
          <w:kern w:val="0"/>
          <w:sz w:val="22"/>
          <w:szCs w:val="22"/>
          <w14:ligatures w14:val="none"/>
        </w:rPr>
      </w:pPr>
    </w:p>
    <w:p w14:paraId="002B2D65" w14:textId="77777777" w:rsidR="00FD6C0B" w:rsidRPr="002C19E1" w:rsidRDefault="00FD6C0B" w:rsidP="00C85B59">
      <w:pPr>
        <w:outlineLvl w:val="2"/>
        <w:rPr>
          <w:rFonts w:ascii="Aptos" w:eastAsia="Times New Roman" w:hAnsi="Aptos" w:cs="Times New Roman"/>
          <w:b/>
          <w:bCs/>
          <w:color w:val="2A5EEC"/>
          <w:kern w:val="0"/>
          <w:sz w:val="22"/>
          <w:szCs w:val="22"/>
          <w14:ligatures w14:val="none"/>
        </w:rPr>
      </w:pPr>
    </w:p>
    <w:p w14:paraId="782C7006" w14:textId="77777777" w:rsidR="00A50BEA" w:rsidRDefault="00A50BEA" w:rsidP="00C85B59">
      <w:pPr>
        <w:outlineLvl w:val="2"/>
        <w:rPr>
          <w:rFonts w:ascii="Aptos" w:eastAsia="Times New Roman" w:hAnsi="Aptos" w:cs="Times New Roman"/>
          <w:b/>
          <w:bCs/>
          <w:color w:val="2A5EEC"/>
          <w:kern w:val="0"/>
          <w14:ligatures w14:val="none"/>
        </w:rPr>
      </w:pPr>
    </w:p>
    <w:p w14:paraId="705F6AF3" w14:textId="5C064907" w:rsidR="00576D92" w:rsidRPr="006A2BA6" w:rsidRDefault="00576D92" w:rsidP="00C85B59">
      <w:pPr>
        <w:outlineLvl w:val="2"/>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Step 1:</w:t>
      </w:r>
      <w:r w:rsidRPr="006A2BA6">
        <w:rPr>
          <w:rFonts w:ascii="Aptos" w:eastAsia="Times New Roman" w:hAnsi="Aptos" w:cs="Times New Roman"/>
          <w:color w:val="2A5EEC"/>
          <w:kern w:val="0"/>
          <w14:ligatures w14:val="none"/>
        </w:rPr>
        <w:t xml:space="preserve"> </w:t>
      </w:r>
      <w:r w:rsidRPr="006A2BA6">
        <w:rPr>
          <w:rFonts w:ascii="Aptos" w:eastAsia="Times New Roman" w:hAnsi="Aptos" w:cs="Times New Roman"/>
          <w:b/>
          <w:bCs/>
          <w:color w:val="2A5EEC"/>
          <w:kern w:val="0"/>
          <w14:ligatures w14:val="none"/>
        </w:rPr>
        <w:t>The Problem or Pain</w:t>
      </w:r>
    </w:p>
    <w:p w14:paraId="1796E969" w14:textId="77777777" w:rsidR="00576D92" w:rsidRPr="006A2BA6" w:rsidRDefault="00576D92" w:rsidP="00C85B59">
      <w:pPr>
        <w:rPr>
          <w:rFonts w:ascii="Aptos" w:eastAsia="Times New Roman" w:hAnsi="Aptos" w:cs="Times New Roman"/>
          <w:kern w:val="0"/>
          <w14:ligatures w14:val="none"/>
        </w:rPr>
      </w:pPr>
      <w:r w:rsidRPr="006A2BA6">
        <w:rPr>
          <w:rFonts w:ascii="Aptos" w:eastAsia="Times New Roman" w:hAnsi="Aptos" w:cs="Times New Roman"/>
          <w:kern w:val="0"/>
          <w14:ligatures w14:val="none"/>
        </w:rPr>
        <w:t>Who is the person in your story? What challenge are they facing?</w:t>
      </w:r>
    </w:p>
    <w:p w14:paraId="5FD744E1" w14:textId="77777777" w:rsidR="00C85B59" w:rsidRPr="006A2BA6" w:rsidRDefault="00C85B59" w:rsidP="00C85B59">
      <w:pPr>
        <w:pStyle w:val="ListParagraph"/>
        <w:numPr>
          <w:ilvl w:val="0"/>
          <w:numId w:val="16"/>
        </w:numPr>
        <w:spacing w:before="100" w:beforeAutospacing="1" w:after="100" w:afterAutospacing="1"/>
        <w:rPr>
          <w:rFonts w:ascii="Aptos" w:eastAsia="Times New Roman" w:hAnsi="Aptos" w:cs="Times New Roman"/>
          <w:kern w:val="0"/>
          <w14:ligatures w14:val="none"/>
        </w:rPr>
      </w:pPr>
    </w:p>
    <w:p w14:paraId="607A456D" w14:textId="77777777" w:rsidR="00C85B59" w:rsidRPr="006A2BA6" w:rsidRDefault="00C85B59" w:rsidP="00C85B59">
      <w:pPr>
        <w:pStyle w:val="ListParagraph"/>
        <w:numPr>
          <w:ilvl w:val="0"/>
          <w:numId w:val="16"/>
        </w:numPr>
        <w:spacing w:before="100" w:beforeAutospacing="1" w:after="100" w:afterAutospacing="1"/>
        <w:rPr>
          <w:rFonts w:ascii="Aptos" w:eastAsia="Times New Roman" w:hAnsi="Aptos" w:cs="Times New Roman"/>
          <w:kern w:val="0"/>
          <w14:ligatures w14:val="none"/>
        </w:rPr>
      </w:pPr>
    </w:p>
    <w:p w14:paraId="5B0819B0" w14:textId="07E05D87" w:rsidR="00576D92" w:rsidRPr="006A2BA6" w:rsidRDefault="00C85B59" w:rsidP="00576D92">
      <w:pPr>
        <w:spacing w:before="100" w:beforeAutospacing="1" w:after="100" w:afterAutospacing="1"/>
        <w:rPr>
          <w:rFonts w:ascii="Aptos" w:eastAsia="Times New Roman" w:hAnsi="Aptos" w:cs="Times New Roman"/>
          <w:i/>
          <w:iCs/>
          <w:kern w:val="0"/>
          <w14:ligatures w14:val="none"/>
        </w:rPr>
      </w:pPr>
      <w:r w:rsidRPr="006A2BA6">
        <w:rPr>
          <w:rFonts w:ascii="Aptos" w:eastAsia="Times New Roman" w:hAnsi="Aptos" w:cs="Times New Roman"/>
          <w:i/>
          <w:iCs/>
          <w:kern w:val="0"/>
          <w14:ligatures w14:val="none"/>
        </w:rPr>
        <w:t xml:space="preserve">Remember to describe </w:t>
      </w:r>
      <w:r w:rsidR="00576D92" w:rsidRPr="006A2BA6">
        <w:rPr>
          <w:rFonts w:ascii="Aptos" w:eastAsia="Times New Roman" w:hAnsi="Aptos" w:cs="Times New Roman"/>
          <w:i/>
          <w:iCs/>
          <w:kern w:val="0"/>
          <w14:ligatures w14:val="none"/>
        </w:rPr>
        <w:t>sensory details (sights, smells, sounds) and emotional connection</w:t>
      </w:r>
      <w:r w:rsidRPr="006A2BA6">
        <w:rPr>
          <w:rFonts w:ascii="Aptos" w:eastAsia="Times New Roman" w:hAnsi="Aptos" w:cs="Times New Roman"/>
          <w:i/>
          <w:iCs/>
          <w:kern w:val="0"/>
          <w14:ligatures w14:val="none"/>
        </w:rPr>
        <w:t xml:space="preserve"> </w:t>
      </w:r>
      <w:r w:rsidR="00076D19" w:rsidRPr="00076D19">
        <w:rPr>
          <w:rFonts w:ascii="Aptos" w:eastAsia="Times New Roman" w:hAnsi="Aptos" w:cs="Times New Roman"/>
          <w:i/>
          <w:iCs/>
          <w:kern w:val="0"/>
          <w14:ligatures w14:val="none"/>
        </w:rPr>
        <w:t>—</w:t>
      </w:r>
      <w:r w:rsidRPr="006A2BA6">
        <w:rPr>
          <w:rFonts w:ascii="Aptos" w:eastAsia="Times New Roman" w:hAnsi="Aptos" w:cs="Times New Roman"/>
          <w:i/>
          <w:iCs/>
          <w:kern w:val="0"/>
          <w14:ligatures w14:val="none"/>
        </w:rPr>
        <w:t xml:space="preserve"> invite the audience into that </w:t>
      </w:r>
      <w:r w:rsidR="00B80D55">
        <w:rPr>
          <w:rFonts w:ascii="Aptos" w:eastAsia="Times New Roman" w:hAnsi="Aptos" w:cs="Times New Roman"/>
          <w:i/>
          <w:iCs/>
          <w:kern w:val="0"/>
          <w14:ligatures w14:val="none"/>
        </w:rPr>
        <w:t>“</w:t>
      </w:r>
      <w:r w:rsidRPr="006A2BA6">
        <w:rPr>
          <w:rFonts w:ascii="Aptos" w:eastAsia="Times New Roman" w:hAnsi="Aptos" w:cs="Times New Roman"/>
          <w:i/>
          <w:iCs/>
          <w:kern w:val="0"/>
          <w14:ligatures w14:val="none"/>
        </w:rPr>
        <w:t>mini movie</w:t>
      </w:r>
      <w:r w:rsidR="00B80D55">
        <w:rPr>
          <w:rFonts w:ascii="Aptos" w:eastAsia="Times New Roman" w:hAnsi="Aptos" w:cs="Times New Roman"/>
          <w:i/>
          <w:iCs/>
          <w:kern w:val="0"/>
          <w14:ligatures w14:val="none"/>
        </w:rPr>
        <w:t>”</w:t>
      </w:r>
      <w:r w:rsidRPr="006A2BA6">
        <w:rPr>
          <w:rFonts w:ascii="Aptos" w:eastAsia="Times New Roman" w:hAnsi="Aptos" w:cs="Times New Roman"/>
          <w:i/>
          <w:iCs/>
          <w:kern w:val="0"/>
          <w14:ligatures w14:val="none"/>
        </w:rPr>
        <w:t xml:space="preserve"> so they can experience it!</w:t>
      </w:r>
    </w:p>
    <w:p w14:paraId="60CE5E0F" w14:textId="77777777" w:rsidR="00576D92" w:rsidRPr="006A2BA6" w:rsidRDefault="00576D92" w:rsidP="00576D92">
      <w:pPr>
        <w:rPr>
          <w:rFonts w:ascii="Aptos" w:eastAsia="Times New Roman" w:hAnsi="Aptos" w:cs="Times New Roman"/>
          <w:kern w:val="0"/>
          <w14:ligatures w14:val="none"/>
        </w:rPr>
      </w:pPr>
    </w:p>
    <w:p w14:paraId="67FB5F95" w14:textId="103D44B6" w:rsidR="00576D92" w:rsidRPr="006A2BA6" w:rsidRDefault="00576D92" w:rsidP="00983B05">
      <w:pPr>
        <w:outlineLvl w:val="2"/>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 xml:space="preserve">Step 2: The Transformation </w:t>
      </w:r>
    </w:p>
    <w:p w14:paraId="50930B30" w14:textId="67187249" w:rsidR="00C85B59" w:rsidRPr="006A2BA6" w:rsidRDefault="00576D92" w:rsidP="00983B05">
      <w:pPr>
        <w:rPr>
          <w:rFonts w:ascii="Aptos" w:eastAsia="Times New Roman" w:hAnsi="Aptos" w:cs="Times New Roman"/>
          <w:kern w:val="0"/>
          <w14:ligatures w14:val="none"/>
        </w:rPr>
      </w:pPr>
      <w:r w:rsidRPr="006A2BA6">
        <w:rPr>
          <w:rFonts w:ascii="Aptos" w:eastAsia="Times New Roman" w:hAnsi="Aptos" w:cs="Times New Roman"/>
          <w:kern w:val="0"/>
          <w14:ligatures w14:val="none"/>
        </w:rPr>
        <w:t xml:space="preserve">What changed because of </w:t>
      </w:r>
      <w:r w:rsidR="00C85B59" w:rsidRPr="006A2BA6">
        <w:rPr>
          <w:rFonts w:ascii="Aptos" w:eastAsia="Times New Roman" w:hAnsi="Aptos" w:cs="Times New Roman"/>
          <w:kern w:val="0"/>
          <w14:ligatures w14:val="none"/>
        </w:rPr>
        <w:t xml:space="preserve">God’s work through </w:t>
      </w:r>
      <w:r w:rsidRPr="006A2BA6">
        <w:rPr>
          <w:rFonts w:ascii="Aptos" w:eastAsia="Times New Roman" w:hAnsi="Aptos" w:cs="Times New Roman"/>
          <w:kern w:val="0"/>
          <w14:ligatures w14:val="none"/>
        </w:rPr>
        <w:t>Compassion</w:t>
      </w:r>
      <w:r w:rsidR="00C85B59" w:rsidRPr="006A2BA6">
        <w:rPr>
          <w:rFonts w:ascii="Aptos" w:eastAsia="Times New Roman" w:hAnsi="Aptos" w:cs="Times New Roman"/>
          <w:kern w:val="0"/>
          <w14:ligatures w14:val="none"/>
        </w:rPr>
        <w:t>?</w:t>
      </w:r>
      <w:r w:rsidR="00E61774" w:rsidRPr="006A2BA6">
        <w:rPr>
          <w:rFonts w:ascii="Aptos" w:eastAsia="Times New Roman" w:hAnsi="Aptos" w:cs="Times New Roman"/>
          <w:kern w:val="0"/>
          <w14:ligatures w14:val="none"/>
        </w:rPr>
        <w:t xml:space="preserve"> </w:t>
      </w:r>
    </w:p>
    <w:p w14:paraId="34211D02" w14:textId="77777777" w:rsidR="00C85B59" w:rsidRPr="006A2BA6" w:rsidRDefault="00C85B59" w:rsidP="009931DB">
      <w:pPr>
        <w:pStyle w:val="ListParagraph"/>
        <w:numPr>
          <w:ilvl w:val="0"/>
          <w:numId w:val="24"/>
        </w:numPr>
        <w:spacing w:before="100" w:beforeAutospacing="1" w:after="100" w:afterAutospacing="1"/>
        <w:rPr>
          <w:rFonts w:ascii="Aptos" w:eastAsia="Times New Roman" w:hAnsi="Aptos" w:cs="Times New Roman"/>
          <w:kern w:val="0"/>
          <w14:ligatures w14:val="none"/>
        </w:rPr>
      </w:pPr>
    </w:p>
    <w:p w14:paraId="57004F70" w14:textId="0BEE7ACA" w:rsidR="00576D92" w:rsidRPr="006A2BA6" w:rsidRDefault="00576D92" w:rsidP="009931DB">
      <w:pPr>
        <w:pStyle w:val="ListParagraph"/>
        <w:numPr>
          <w:ilvl w:val="0"/>
          <w:numId w:val="24"/>
        </w:numPr>
        <w:spacing w:before="100" w:beforeAutospacing="1" w:after="100" w:afterAutospacing="1"/>
        <w:rPr>
          <w:rFonts w:ascii="Aptos" w:eastAsia="Times New Roman" w:hAnsi="Aptos" w:cs="Times New Roman"/>
          <w:kern w:val="0"/>
          <w14:ligatures w14:val="none"/>
        </w:rPr>
      </w:pPr>
    </w:p>
    <w:p w14:paraId="55E68930" w14:textId="02086160" w:rsidR="00576D92" w:rsidRPr="006A2BA6" w:rsidRDefault="00576D92" w:rsidP="002858DE">
      <w:pPr>
        <w:spacing w:before="100" w:beforeAutospacing="1" w:after="100" w:afterAutospacing="1"/>
        <w:rPr>
          <w:rFonts w:ascii="Aptos" w:eastAsia="Times New Roman" w:hAnsi="Aptos" w:cs="Times New Roman"/>
          <w:i/>
          <w:iCs/>
          <w:kern w:val="0"/>
          <w14:ligatures w14:val="none"/>
        </w:rPr>
      </w:pPr>
      <w:r w:rsidRPr="006A2BA6">
        <w:rPr>
          <w:rFonts w:ascii="Aptos" w:eastAsia="Times New Roman" w:hAnsi="Aptos" w:cs="Times New Roman"/>
          <w:i/>
          <w:iCs/>
          <w:kern w:val="0"/>
          <w14:ligatures w14:val="none"/>
        </w:rPr>
        <w:t>Show growth, redemption or hope.</w:t>
      </w:r>
      <w:r w:rsidR="00E61774" w:rsidRPr="006A2BA6">
        <w:rPr>
          <w:rFonts w:ascii="Aptos" w:eastAsia="Times New Roman" w:hAnsi="Aptos" w:cs="Times New Roman"/>
          <w:i/>
          <w:iCs/>
          <w:kern w:val="0"/>
          <w14:ligatures w14:val="none"/>
        </w:rPr>
        <w:t xml:space="preserve"> </w:t>
      </w:r>
      <w:r w:rsidR="003E5BFE" w:rsidRPr="006A2BA6">
        <w:rPr>
          <w:rFonts w:ascii="Aptos" w:eastAsia="Times New Roman" w:hAnsi="Aptos" w:cs="Times New Roman"/>
          <w:i/>
          <w:iCs/>
          <w:kern w:val="0"/>
          <w14:ligatures w14:val="none"/>
        </w:rPr>
        <w:t xml:space="preserve">Make it personal by adding your own transformation. </w:t>
      </w:r>
      <w:r w:rsidR="00B55782" w:rsidRPr="00EB69D0">
        <w:rPr>
          <w:rFonts w:ascii="Aptos" w:eastAsia="Times New Roman" w:hAnsi="Aptos" w:cs="Times New Roman"/>
          <w:b/>
          <w:bCs/>
          <w:color w:val="2A5EEC"/>
          <w:kern w:val="0"/>
          <w14:ligatures w14:val="none"/>
        </w:rPr>
        <w:t>Bonus:</w:t>
      </w:r>
      <w:r w:rsidR="00B55782" w:rsidRPr="006A2BA6">
        <w:rPr>
          <w:rFonts w:ascii="Aptos" w:eastAsia="Times New Roman" w:hAnsi="Aptos" w:cs="Times New Roman"/>
          <w:color w:val="005493"/>
          <w:kern w:val="0"/>
          <w14:ligatures w14:val="none"/>
        </w:rPr>
        <w:t xml:space="preserve"> </w:t>
      </w:r>
      <w:r w:rsidR="002858DE" w:rsidRPr="006A2BA6">
        <w:rPr>
          <w:rFonts w:ascii="Aptos" w:eastAsia="Times New Roman" w:hAnsi="Aptos" w:cs="Times New Roman"/>
          <w:kern w:val="0"/>
          <w14:ligatures w14:val="none"/>
        </w:rPr>
        <w:t>A</w:t>
      </w:r>
      <w:r w:rsidR="00B55782" w:rsidRPr="006A2BA6">
        <w:rPr>
          <w:rFonts w:ascii="Aptos" w:eastAsia="Times New Roman" w:hAnsi="Aptos" w:cs="Times New Roman"/>
          <w:kern w:val="0"/>
          <w14:ligatures w14:val="none"/>
        </w:rPr>
        <w:t xml:space="preserve">dd </w:t>
      </w:r>
      <w:r w:rsidR="00DB45B7">
        <w:rPr>
          <w:rFonts w:ascii="Aptos" w:eastAsia="Times New Roman" w:hAnsi="Aptos" w:cs="Times New Roman"/>
          <w:kern w:val="0"/>
          <w14:ligatures w14:val="none"/>
        </w:rPr>
        <w:t>“f</w:t>
      </w:r>
      <w:r w:rsidR="00B55782" w:rsidRPr="006A2BA6">
        <w:rPr>
          <w:rFonts w:ascii="Aptos" w:eastAsia="Times New Roman" w:hAnsi="Aptos" w:cs="Times New Roman"/>
          <w:kern w:val="0"/>
          <w14:ligatures w14:val="none"/>
        </w:rPr>
        <w:t>rom-</w:t>
      </w:r>
      <w:r w:rsidR="00DB45B7">
        <w:rPr>
          <w:rFonts w:ascii="Aptos" w:eastAsia="Times New Roman" w:hAnsi="Aptos" w:cs="Times New Roman"/>
          <w:kern w:val="0"/>
          <w14:ligatures w14:val="none"/>
        </w:rPr>
        <w:t>t</w:t>
      </w:r>
      <w:r w:rsidR="00B55782" w:rsidRPr="006A2BA6">
        <w:rPr>
          <w:rFonts w:ascii="Aptos" w:eastAsia="Times New Roman" w:hAnsi="Aptos" w:cs="Times New Roman"/>
          <w:kern w:val="0"/>
          <w14:ligatures w14:val="none"/>
        </w:rPr>
        <w:t>o</w:t>
      </w:r>
      <w:r w:rsidR="00DB45B7">
        <w:rPr>
          <w:rFonts w:ascii="Aptos" w:eastAsia="Times New Roman" w:hAnsi="Aptos" w:cs="Times New Roman"/>
          <w:kern w:val="0"/>
          <w14:ligatures w14:val="none"/>
        </w:rPr>
        <w:t>”</w:t>
      </w:r>
      <w:r w:rsidR="00B55782" w:rsidRPr="006A2BA6">
        <w:rPr>
          <w:rFonts w:ascii="Aptos" w:eastAsia="Times New Roman" w:hAnsi="Aptos" w:cs="Times New Roman"/>
          <w:kern w:val="0"/>
          <w14:ligatures w14:val="none"/>
        </w:rPr>
        <w:t xml:space="preserve"> </w:t>
      </w:r>
      <w:r w:rsidR="00EB69D0">
        <w:rPr>
          <w:rFonts w:ascii="Aptos" w:eastAsia="Times New Roman" w:hAnsi="Aptos" w:cs="Times New Roman"/>
          <w:kern w:val="0"/>
          <w14:ligatures w14:val="none"/>
        </w:rPr>
        <w:t>s</w:t>
      </w:r>
      <w:r w:rsidR="00B55782" w:rsidRPr="006A2BA6">
        <w:rPr>
          <w:rFonts w:ascii="Aptos" w:eastAsia="Times New Roman" w:hAnsi="Aptos" w:cs="Times New Roman"/>
          <w:kern w:val="0"/>
          <w14:ligatures w14:val="none"/>
        </w:rPr>
        <w:t>tatements</w:t>
      </w:r>
      <w:r w:rsidR="00E61774" w:rsidRPr="006A2BA6">
        <w:rPr>
          <w:rFonts w:ascii="Aptos" w:eastAsia="Times New Roman" w:hAnsi="Aptos" w:cs="Times New Roman"/>
          <w:kern w:val="0"/>
          <w14:ligatures w14:val="none"/>
        </w:rPr>
        <w:t xml:space="preserve"> to light up the brain, i.e.</w:t>
      </w:r>
      <w:r w:rsidR="003B19CB">
        <w:rPr>
          <w:rFonts w:ascii="Aptos" w:eastAsia="Times New Roman" w:hAnsi="Aptos" w:cs="Times New Roman"/>
          <w:kern w:val="0"/>
          <w14:ligatures w14:val="none"/>
        </w:rPr>
        <w:t>,</w:t>
      </w:r>
      <w:r w:rsidR="00E61774" w:rsidRPr="006A2BA6">
        <w:rPr>
          <w:rFonts w:ascii="Aptos" w:eastAsia="Times New Roman" w:hAnsi="Aptos" w:cs="Times New Roman"/>
          <w:kern w:val="0"/>
          <w14:ligatures w14:val="none"/>
        </w:rPr>
        <w:t xml:space="preserve"> from poverty to possibility, from hunger to hope, from homeless to Harvard.</w:t>
      </w:r>
    </w:p>
    <w:p w14:paraId="7E727E87" w14:textId="77777777" w:rsidR="00104951" w:rsidRPr="006A2BA6" w:rsidRDefault="00104951" w:rsidP="00983B05">
      <w:pPr>
        <w:outlineLvl w:val="2"/>
        <w:rPr>
          <w:rFonts w:ascii="Aptos" w:eastAsia="Times New Roman" w:hAnsi="Aptos" w:cs="Times New Roman"/>
          <w:b/>
          <w:bCs/>
          <w:kern w:val="0"/>
          <w14:ligatures w14:val="none"/>
        </w:rPr>
      </w:pPr>
    </w:p>
    <w:p w14:paraId="04161C8E" w14:textId="4F7CB682" w:rsidR="00CD24B3" w:rsidRPr="006A2BA6" w:rsidRDefault="00576D92" w:rsidP="00983B05">
      <w:pPr>
        <w:outlineLvl w:val="2"/>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Step 3: T</w:t>
      </w:r>
      <w:r w:rsidR="00CD24B3" w:rsidRPr="006A2BA6">
        <w:rPr>
          <w:rFonts w:ascii="Aptos" w:eastAsia="Times New Roman" w:hAnsi="Aptos" w:cs="Times New Roman"/>
          <w:b/>
          <w:bCs/>
          <w:color w:val="2A5EEC"/>
          <w:kern w:val="0"/>
          <w14:ligatures w14:val="none"/>
        </w:rPr>
        <w:t>ransition Statement</w:t>
      </w:r>
    </w:p>
    <w:p w14:paraId="4014A846" w14:textId="26099A05" w:rsidR="00983B05" w:rsidRPr="006A2BA6" w:rsidRDefault="00983B05" w:rsidP="00983B05">
      <w:pPr>
        <w:outlineLvl w:val="2"/>
        <w:rPr>
          <w:rFonts w:ascii="Aptos" w:eastAsia="Times New Roman" w:hAnsi="Aptos" w:cs="Times New Roman"/>
          <w:kern w:val="0"/>
          <w14:ligatures w14:val="none"/>
        </w:rPr>
      </w:pPr>
      <w:r w:rsidRPr="006A2BA6">
        <w:rPr>
          <w:rFonts w:ascii="Aptos" w:eastAsia="Times New Roman" w:hAnsi="Aptos" w:cs="Times New Roman"/>
          <w:kern w:val="0"/>
          <w14:ligatures w14:val="none"/>
        </w:rPr>
        <w:t>Write o</w:t>
      </w:r>
      <w:r w:rsidR="00CD24B3" w:rsidRPr="006A2BA6">
        <w:rPr>
          <w:rFonts w:ascii="Aptos" w:eastAsia="Times New Roman" w:hAnsi="Aptos" w:cs="Times New Roman"/>
          <w:kern w:val="0"/>
          <w14:ligatures w14:val="none"/>
        </w:rPr>
        <w:t>ne sentence</w:t>
      </w:r>
      <w:r w:rsidR="00DF635F" w:rsidRPr="006A2BA6">
        <w:rPr>
          <w:rFonts w:ascii="Aptos" w:eastAsia="Times New Roman" w:hAnsi="Aptos" w:cs="Times New Roman"/>
          <w:kern w:val="0"/>
          <w14:ligatures w14:val="none"/>
        </w:rPr>
        <w:t xml:space="preserve"> that</w:t>
      </w:r>
      <w:r w:rsidR="00CD24B3" w:rsidRPr="006A2BA6">
        <w:rPr>
          <w:rFonts w:ascii="Aptos" w:eastAsia="Times New Roman" w:hAnsi="Aptos" w:cs="Times New Roman"/>
          <w:kern w:val="0"/>
          <w14:ligatures w14:val="none"/>
        </w:rPr>
        <w:t xml:space="preserve"> bridge</w:t>
      </w:r>
      <w:r w:rsidR="00DF635F" w:rsidRPr="006A2BA6">
        <w:rPr>
          <w:rFonts w:ascii="Aptos" w:eastAsia="Times New Roman" w:hAnsi="Aptos" w:cs="Times New Roman"/>
          <w:kern w:val="0"/>
          <w14:ligatures w14:val="none"/>
        </w:rPr>
        <w:t>s</w:t>
      </w:r>
      <w:r w:rsidR="00CD24B3" w:rsidRPr="006A2BA6">
        <w:rPr>
          <w:rFonts w:ascii="Aptos" w:eastAsia="Times New Roman" w:hAnsi="Aptos" w:cs="Times New Roman"/>
          <w:kern w:val="0"/>
          <w14:ligatures w14:val="none"/>
        </w:rPr>
        <w:t xml:space="preserve"> your story </w:t>
      </w:r>
      <w:r w:rsidR="00DF635F" w:rsidRPr="006A2BA6">
        <w:rPr>
          <w:rFonts w:ascii="Aptos" w:eastAsia="Times New Roman" w:hAnsi="Aptos" w:cs="Times New Roman"/>
          <w:kern w:val="0"/>
          <w14:ligatures w14:val="none"/>
        </w:rPr>
        <w:t>with t</w:t>
      </w:r>
      <w:r w:rsidR="00CD24B3" w:rsidRPr="006A2BA6">
        <w:rPr>
          <w:rFonts w:ascii="Aptos" w:eastAsia="Times New Roman" w:hAnsi="Aptos" w:cs="Times New Roman"/>
          <w:kern w:val="0"/>
          <w14:ligatures w14:val="none"/>
        </w:rPr>
        <w:t xml:space="preserve">he </w:t>
      </w:r>
      <w:r w:rsidR="00C176AD">
        <w:rPr>
          <w:rFonts w:ascii="Aptos" w:eastAsia="Times New Roman" w:hAnsi="Aptos" w:cs="Times New Roman"/>
          <w:kern w:val="0"/>
          <w14:ligatures w14:val="none"/>
        </w:rPr>
        <w:t>c</w:t>
      </w:r>
      <w:r w:rsidR="00CD24B3" w:rsidRPr="006A2BA6">
        <w:rPr>
          <w:rFonts w:ascii="Aptos" w:eastAsia="Times New Roman" w:hAnsi="Aptos" w:cs="Times New Roman"/>
          <w:kern w:val="0"/>
          <w14:ligatures w14:val="none"/>
        </w:rPr>
        <w:t xml:space="preserve">all to </w:t>
      </w:r>
      <w:r w:rsidR="00C176AD">
        <w:rPr>
          <w:rFonts w:ascii="Aptos" w:eastAsia="Times New Roman" w:hAnsi="Aptos" w:cs="Times New Roman"/>
          <w:kern w:val="0"/>
          <w14:ligatures w14:val="none"/>
        </w:rPr>
        <w:t>a</w:t>
      </w:r>
      <w:r w:rsidR="00CD24B3" w:rsidRPr="006A2BA6">
        <w:rPr>
          <w:rFonts w:ascii="Aptos" w:eastAsia="Times New Roman" w:hAnsi="Aptos" w:cs="Times New Roman"/>
          <w:kern w:val="0"/>
          <w14:ligatures w14:val="none"/>
        </w:rPr>
        <w:t xml:space="preserve">ction. </w:t>
      </w:r>
    </w:p>
    <w:p w14:paraId="2C95618D" w14:textId="5497FE05" w:rsidR="00CD24B3" w:rsidRPr="006A2BA6" w:rsidRDefault="00104951" w:rsidP="00983B05">
      <w:pPr>
        <w:outlineLvl w:val="2"/>
        <w:rPr>
          <w:rFonts w:ascii="Aptos" w:eastAsia="Times New Roman" w:hAnsi="Aptos" w:cs="Times New Roman"/>
          <w:i/>
          <w:iCs/>
          <w:color w:val="000000" w:themeColor="text1"/>
          <w:kern w:val="0"/>
          <w14:ligatures w14:val="none"/>
        </w:rPr>
      </w:pPr>
      <w:r w:rsidRPr="006A2BA6">
        <w:rPr>
          <w:rFonts w:ascii="Aptos" w:eastAsia="Times New Roman" w:hAnsi="Aptos" w:cs="Times New Roman"/>
          <w:b/>
          <w:bCs/>
          <w:color w:val="2A5EEC"/>
          <w:kern w:val="0"/>
          <w14:ligatures w14:val="none"/>
        </w:rPr>
        <w:t>Example:</w:t>
      </w:r>
      <w:r w:rsidRPr="006A2BA6">
        <w:rPr>
          <w:rFonts w:ascii="Aptos" w:eastAsia="Times New Roman" w:hAnsi="Aptos" w:cs="Times New Roman"/>
          <w:i/>
          <w:iCs/>
          <w:color w:val="2A5EEC"/>
          <w:kern w:val="0"/>
          <w14:ligatures w14:val="none"/>
        </w:rPr>
        <w:t xml:space="preserve"> </w:t>
      </w:r>
      <w:r w:rsidRPr="006A2BA6">
        <w:rPr>
          <w:rFonts w:ascii="Aptos" w:eastAsia="Times New Roman" w:hAnsi="Aptos" w:cs="Times New Roman"/>
          <w:i/>
          <w:iCs/>
          <w:color w:val="000000" w:themeColor="text1"/>
          <w:kern w:val="0"/>
          <w14:ligatures w14:val="none"/>
        </w:rPr>
        <w:t xml:space="preserve">Through the faithfulness of an ordinary person just like you, the door to </w:t>
      </w:r>
      <w:r w:rsidR="00440F37" w:rsidRPr="006A2BA6">
        <w:rPr>
          <w:rFonts w:ascii="Aptos" w:eastAsia="Times New Roman" w:hAnsi="Aptos" w:cs="Times New Roman"/>
          <w:i/>
          <w:iCs/>
          <w:color w:val="000000" w:themeColor="text1"/>
          <w:kern w:val="0"/>
          <w14:ligatures w14:val="none"/>
        </w:rPr>
        <w:t>Jessula</w:t>
      </w:r>
      <w:r w:rsidRPr="006A2BA6">
        <w:rPr>
          <w:rFonts w:ascii="Aptos" w:eastAsia="Times New Roman" w:hAnsi="Aptos" w:cs="Times New Roman"/>
          <w:i/>
          <w:iCs/>
          <w:color w:val="000000" w:themeColor="text1"/>
          <w:kern w:val="0"/>
          <w14:ligatures w14:val="none"/>
        </w:rPr>
        <w:t>’</w:t>
      </w:r>
      <w:r w:rsidR="00E40919" w:rsidRPr="006A2BA6">
        <w:rPr>
          <w:rFonts w:ascii="Aptos" w:eastAsia="Times New Roman" w:hAnsi="Aptos" w:cs="Times New Roman"/>
          <w:i/>
          <w:iCs/>
          <w:color w:val="000000" w:themeColor="text1"/>
          <w:kern w:val="0"/>
          <w14:ligatures w14:val="none"/>
        </w:rPr>
        <w:t>s</w:t>
      </w:r>
      <w:r w:rsidRPr="006A2BA6">
        <w:rPr>
          <w:rFonts w:ascii="Aptos" w:eastAsia="Times New Roman" w:hAnsi="Aptos" w:cs="Times New Roman"/>
          <w:i/>
          <w:iCs/>
          <w:color w:val="000000" w:themeColor="text1"/>
          <w:kern w:val="0"/>
          <w14:ligatures w14:val="none"/>
        </w:rPr>
        <w:t xml:space="preserve"> future flung open wide. </w:t>
      </w:r>
      <w:r w:rsidR="00DF635F" w:rsidRPr="006A2BA6">
        <w:rPr>
          <w:rFonts w:ascii="Aptos" w:eastAsia="Times New Roman" w:hAnsi="Aptos" w:cs="Times New Roman"/>
          <w:i/>
          <w:iCs/>
          <w:color w:val="000000" w:themeColor="text1"/>
          <w:kern w:val="0"/>
          <w14:ligatures w14:val="none"/>
        </w:rPr>
        <w:t>T</w:t>
      </w:r>
      <w:r w:rsidRPr="006A2BA6">
        <w:rPr>
          <w:rFonts w:ascii="Aptos" w:eastAsia="Times New Roman" w:hAnsi="Aptos" w:cs="Times New Roman"/>
          <w:i/>
          <w:iCs/>
          <w:color w:val="000000" w:themeColor="text1"/>
          <w:kern w:val="0"/>
          <w14:ligatures w14:val="none"/>
        </w:rPr>
        <w:t xml:space="preserve">oday you can change </w:t>
      </w:r>
      <w:r w:rsidR="00A31A60" w:rsidRPr="00A31A60">
        <w:rPr>
          <w:rFonts w:ascii="Aptos" w:eastAsia="Times New Roman" w:hAnsi="Aptos" w:cs="Times New Roman"/>
          <w:i/>
          <w:iCs/>
          <w:color w:val="000000" w:themeColor="text1"/>
          <w:kern w:val="0"/>
          <w14:ligatures w14:val="none"/>
        </w:rPr>
        <w:t>the life of a child</w:t>
      </w:r>
      <w:r w:rsidRPr="006A2BA6">
        <w:rPr>
          <w:rFonts w:ascii="Aptos" w:eastAsia="Times New Roman" w:hAnsi="Aptos" w:cs="Times New Roman"/>
          <w:i/>
          <w:iCs/>
          <w:color w:val="000000" w:themeColor="text1"/>
          <w:kern w:val="0"/>
          <w14:ligatures w14:val="none"/>
        </w:rPr>
        <w:t xml:space="preserve"> just like </w:t>
      </w:r>
      <w:r w:rsidR="00440F37" w:rsidRPr="006A2BA6">
        <w:rPr>
          <w:rFonts w:ascii="Aptos" w:eastAsia="Times New Roman" w:hAnsi="Aptos" w:cs="Times New Roman"/>
          <w:i/>
          <w:iCs/>
          <w:color w:val="000000" w:themeColor="text1"/>
          <w:kern w:val="0"/>
          <w14:ligatures w14:val="none"/>
        </w:rPr>
        <w:t>Jessula</w:t>
      </w:r>
      <w:r w:rsidR="00EE147C">
        <w:rPr>
          <w:rFonts w:ascii="Aptos" w:eastAsia="Times New Roman" w:hAnsi="Aptos" w:cs="Times New Roman"/>
          <w:i/>
          <w:iCs/>
          <w:color w:val="000000" w:themeColor="text1"/>
          <w:kern w:val="0"/>
          <w14:ligatures w14:val="none"/>
        </w:rPr>
        <w:t xml:space="preserve"> </w:t>
      </w:r>
      <w:r w:rsidRPr="006A2BA6">
        <w:rPr>
          <w:rFonts w:ascii="Aptos" w:eastAsia="Times New Roman" w:hAnsi="Aptos" w:cs="Times New Roman"/>
          <w:i/>
          <w:iCs/>
          <w:color w:val="000000" w:themeColor="text1"/>
          <w:kern w:val="0"/>
          <w14:ligatures w14:val="none"/>
        </w:rPr>
        <w:t>…</w:t>
      </w:r>
    </w:p>
    <w:p w14:paraId="781A3447" w14:textId="77777777" w:rsidR="00CD24B3" w:rsidRPr="006A2BA6" w:rsidRDefault="00CD24B3" w:rsidP="00CD24B3">
      <w:pPr>
        <w:outlineLvl w:val="2"/>
        <w:rPr>
          <w:rFonts w:ascii="Aptos" w:eastAsia="Times New Roman" w:hAnsi="Aptos" w:cs="Times New Roman"/>
          <w:kern w:val="0"/>
          <w14:ligatures w14:val="none"/>
        </w:rPr>
      </w:pPr>
    </w:p>
    <w:p w14:paraId="7EE5E22F" w14:textId="77777777" w:rsidR="0092056C" w:rsidRPr="004E1AEE" w:rsidRDefault="0092056C" w:rsidP="004E1AEE">
      <w:pPr>
        <w:numPr>
          <w:ilvl w:val="0"/>
          <w:numId w:val="4"/>
        </w:numPr>
        <w:rPr>
          <w:rFonts w:ascii="Aptos" w:eastAsia="Times New Roman" w:hAnsi="Aptos" w:cs="Times New Roman"/>
          <w:kern w:val="0"/>
          <w14:ligatures w14:val="none"/>
        </w:rPr>
      </w:pPr>
    </w:p>
    <w:p w14:paraId="674BCDB3" w14:textId="129202F9" w:rsidR="00D5724A" w:rsidRPr="006A2BA6" w:rsidRDefault="00CD24B3" w:rsidP="00437177">
      <w:pPr>
        <w:spacing w:before="100" w:beforeAutospacing="1" w:after="100" w:afterAutospacing="1"/>
        <w:outlineLvl w:val="2"/>
        <w:rPr>
          <w:rFonts w:ascii="Aptos" w:eastAsia="Times New Roman" w:hAnsi="Aptos" w:cs="Times New Roman"/>
          <w:kern w:val="0"/>
          <w14:ligatures w14:val="none"/>
        </w:rPr>
      </w:pPr>
      <w:r w:rsidRPr="006A2BA6">
        <w:rPr>
          <w:rFonts w:ascii="Aptos" w:eastAsia="Times New Roman" w:hAnsi="Aptos" w:cs="Times New Roman"/>
          <w:b/>
          <w:bCs/>
          <w:color w:val="2A5EEC"/>
          <w:kern w:val="0"/>
          <w14:ligatures w14:val="none"/>
        </w:rPr>
        <w:t>Step 4: T</w:t>
      </w:r>
      <w:r w:rsidR="00576D92" w:rsidRPr="006A2BA6">
        <w:rPr>
          <w:rFonts w:ascii="Aptos" w:eastAsia="Times New Roman" w:hAnsi="Aptos" w:cs="Times New Roman"/>
          <w:b/>
          <w:bCs/>
          <w:color w:val="2A5EEC"/>
          <w:kern w:val="0"/>
          <w14:ligatures w14:val="none"/>
        </w:rPr>
        <w:t>he Call to Action</w:t>
      </w:r>
      <w:r w:rsidR="00437177">
        <w:rPr>
          <w:rFonts w:ascii="Aptos" w:eastAsia="Times New Roman" w:hAnsi="Aptos" w:cs="Times New Roman"/>
          <w:kern w:val="0"/>
          <w14:ligatures w14:val="none"/>
        </w:rPr>
        <w:br/>
      </w:r>
      <w:r w:rsidR="00576D92" w:rsidRPr="006A2BA6">
        <w:rPr>
          <w:rFonts w:ascii="Aptos" w:eastAsia="Times New Roman" w:hAnsi="Aptos" w:cs="Times New Roman"/>
          <w:kern w:val="0"/>
          <w14:ligatures w14:val="none"/>
        </w:rPr>
        <w:t>What do you want your audience to do right now?</w:t>
      </w:r>
      <w:r w:rsidRPr="006A2BA6">
        <w:rPr>
          <w:rFonts w:ascii="Aptos" w:eastAsia="Times New Roman" w:hAnsi="Aptos" w:cs="Times New Roman"/>
          <w:kern w:val="0"/>
          <w14:ligatures w14:val="none"/>
        </w:rPr>
        <w:t xml:space="preserve"> </w:t>
      </w:r>
      <w:r w:rsidR="00104951" w:rsidRPr="006A2BA6">
        <w:rPr>
          <w:rFonts w:ascii="Aptos" w:eastAsia="Times New Roman" w:hAnsi="Aptos" w:cs="Times New Roman"/>
          <w:kern w:val="0"/>
          <w14:ligatures w14:val="none"/>
        </w:rPr>
        <w:t>Sponsor a child! Let’s make it clear, urgent and actionable.</w:t>
      </w:r>
      <w:r w:rsidR="00D5724A" w:rsidRPr="006A2BA6">
        <w:rPr>
          <w:rFonts w:ascii="Aptos" w:eastAsia="Times New Roman" w:hAnsi="Aptos" w:cs="Times New Roman"/>
          <w:kern w:val="0"/>
          <w14:ligatures w14:val="none"/>
        </w:rPr>
        <w:t xml:space="preserve"> </w:t>
      </w:r>
    </w:p>
    <w:p w14:paraId="01F59102" w14:textId="5337027C" w:rsidR="00440F37" w:rsidRPr="004E1AEE" w:rsidRDefault="00440F37" w:rsidP="004E1AEE">
      <w:pPr>
        <w:pStyle w:val="ListParagraph"/>
        <w:numPr>
          <w:ilvl w:val="0"/>
          <w:numId w:val="22"/>
        </w:numPr>
        <w:rPr>
          <w:rFonts w:ascii="Aptos" w:eastAsia="Times New Roman" w:hAnsi="Aptos" w:cs="Times New Roman"/>
          <w:b/>
          <w:bCs/>
          <w:kern w:val="0"/>
          <w14:ligatures w14:val="none"/>
        </w:rPr>
      </w:pPr>
      <w:r w:rsidRPr="004E1AEE">
        <w:rPr>
          <w:rFonts w:ascii="Aptos" w:eastAsia="Times New Roman" w:hAnsi="Aptos" w:cs="Times New Roman"/>
          <w:b/>
          <w:bCs/>
          <w:kern w:val="0"/>
          <w14:ligatures w14:val="none"/>
        </w:rPr>
        <w:t xml:space="preserve">Inspire </w:t>
      </w:r>
      <w:r w:rsidR="0014037B" w:rsidRPr="004E1AEE">
        <w:rPr>
          <w:rFonts w:ascii="Aptos" w:eastAsia="Times New Roman" w:hAnsi="Aptos" w:cs="Times New Roman"/>
          <w:b/>
          <w:bCs/>
          <w:kern w:val="0"/>
          <w14:ligatures w14:val="none"/>
        </w:rPr>
        <w:t>I</w:t>
      </w:r>
      <w:r w:rsidRPr="004E1AEE">
        <w:rPr>
          <w:rFonts w:ascii="Aptos" w:eastAsia="Times New Roman" w:hAnsi="Aptos" w:cs="Times New Roman"/>
          <w:b/>
          <w:bCs/>
          <w:kern w:val="0"/>
          <w14:ligatures w14:val="none"/>
        </w:rPr>
        <w:t>mmediate Action</w:t>
      </w:r>
    </w:p>
    <w:p w14:paraId="15A3A139" w14:textId="426404C6" w:rsidR="008A7ACB" w:rsidRPr="006C28C1" w:rsidRDefault="008A7ACB" w:rsidP="006C28C1">
      <w:pPr>
        <w:ind w:left="360"/>
        <w:rPr>
          <w:rFonts w:ascii="Aptos" w:eastAsia="Times New Roman" w:hAnsi="Aptos" w:cs="Times New Roman"/>
          <w:b/>
          <w:bCs/>
          <w:kern w:val="0"/>
          <w14:ligatures w14:val="none"/>
        </w:rPr>
      </w:pPr>
      <w:r w:rsidRPr="006A2BA6">
        <w:rPr>
          <w:rFonts w:ascii="Aptos" w:eastAsia="Times New Roman" w:hAnsi="Aptos" w:cs="Times New Roman"/>
          <w:b/>
          <w:bCs/>
          <w:color w:val="2A5EEC"/>
          <w:kern w:val="0"/>
          <w14:ligatures w14:val="none"/>
        </w:rPr>
        <w:t>Example:</w:t>
      </w:r>
      <w:r w:rsidRPr="006A2BA6">
        <w:rPr>
          <w:rFonts w:ascii="Aptos" w:eastAsia="Times New Roman" w:hAnsi="Aptos" w:cs="Times New Roman"/>
          <w:color w:val="2A5EEC"/>
          <w:kern w:val="0"/>
          <w14:ligatures w14:val="none"/>
        </w:rPr>
        <w:t xml:space="preserve"> </w:t>
      </w:r>
      <w:r w:rsidRPr="006A2BA6">
        <w:rPr>
          <w:rFonts w:ascii="Aptos" w:eastAsia="Times New Roman" w:hAnsi="Aptos"/>
          <w:kern w:val="0"/>
          <w14:ligatures w14:val="none"/>
        </w:rPr>
        <w:t xml:space="preserve">There are thousands of </w:t>
      </w:r>
      <w:r w:rsidR="00A03040" w:rsidRPr="006A2BA6">
        <w:rPr>
          <w:rFonts w:ascii="Aptos" w:eastAsia="Times New Roman" w:hAnsi="Aptos"/>
          <w:kern w:val="0"/>
          <w14:ligatures w14:val="none"/>
        </w:rPr>
        <w:t>waiting c</w:t>
      </w:r>
      <w:r w:rsidRPr="006A2BA6">
        <w:rPr>
          <w:rFonts w:ascii="Aptos" w:eastAsia="Times New Roman" w:hAnsi="Aptos"/>
          <w:kern w:val="0"/>
          <w14:ligatures w14:val="none"/>
        </w:rPr>
        <w:t xml:space="preserve">hildren like </w:t>
      </w:r>
      <w:r w:rsidRPr="006A2BA6">
        <w:rPr>
          <w:rFonts w:ascii="Aptos" w:eastAsia="Times New Roman" w:hAnsi="Aptos"/>
          <w:b/>
          <w:bCs/>
          <w:kern w:val="0"/>
          <w14:ligatures w14:val="none"/>
        </w:rPr>
        <w:t>Jessula</w:t>
      </w:r>
      <w:r w:rsidRPr="006A2BA6">
        <w:rPr>
          <w:rFonts w:ascii="Aptos" w:eastAsia="Times New Roman" w:hAnsi="Aptos"/>
          <w:kern w:val="0"/>
          <w14:ligatures w14:val="none"/>
        </w:rPr>
        <w:t xml:space="preserve"> living in extreme poverty. I have </w:t>
      </w:r>
      <w:r w:rsidR="0014037B" w:rsidRPr="006A2BA6">
        <w:rPr>
          <w:rFonts w:ascii="Aptos" w:eastAsia="Times New Roman" w:hAnsi="Aptos"/>
          <w:kern w:val="0"/>
          <w14:ligatures w14:val="none"/>
        </w:rPr>
        <w:t>XX</w:t>
      </w:r>
      <w:r w:rsidRPr="006A2BA6">
        <w:rPr>
          <w:rFonts w:ascii="Aptos" w:eastAsia="Times New Roman" w:hAnsi="Aptos"/>
          <w:kern w:val="0"/>
          <w14:ligatures w14:val="none"/>
        </w:rPr>
        <w:t xml:space="preserve"> of their packets with me today.</w:t>
      </w:r>
      <w:r w:rsidR="00A03040" w:rsidRPr="006A2BA6">
        <w:rPr>
          <w:rFonts w:ascii="Aptos" w:eastAsia="Times New Roman" w:hAnsi="Aptos"/>
          <w:kern w:val="0"/>
          <w14:ligatures w14:val="none"/>
        </w:rPr>
        <w:t xml:space="preserve"> </w:t>
      </w:r>
      <w:r w:rsidRPr="006A2BA6">
        <w:rPr>
          <w:rFonts w:ascii="Aptos" w:eastAsia="Times New Roman" w:hAnsi="Aptos" w:cs="Times New Roman"/>
          <w:b/>
          <w:bCs/>
          <w:kern w:val="0"/>
          <w14:ligatures w14:val="none"/>
        </w:rPr>
        <w:t xml:space="preserve">Right now, you can be the voice that </w:t>
      </w:r>
      <w:r w:rsidRPr="006A2BA6">
        <w:rPr>
          <w:rFonts w:ascii="Aptos" w:eastAsia="Times New Roman" w:hAnsi="Aptos" w:cs="Times New Roman"/>
          <w:b/>
          <w:bCs/>
          <w:kern w:val="0"/>
          <w14:ligatures w14:val="none"/>
        </w:rPr>
        <w:lastRenderedPageBreak/>
        <w:t xml:space="preserve">moves them from </w:t>
      </w:r>
      <w:r w:rsidR="00B062D2" w:rsidRPr="006A2BA6">
        <w:rPr>
          <w:rFonts w:ascii="Aptos" w:eastAsia="Times New Roman" w:hAnsi="Aptos" w:cs="Times New Roman"/>
          <w:b/>
          <w:bCs/>
          <w:kern w:val="0"/>
          <w14:ligatures w14:val="none"/>
        </w:rPr>
        <w:t>darkness to light</w:t>
      </w:r>
      <w:r w:rsidRPr="006A2BA6">
        <w:rPr>
          <w:rFonts w:ascii="Aptos" w:eastAsia="Times New Roman" w:hAnsi="Aptos" w:cs="Times New Roman"/>
          <w:b/>
          <w:bCs/>
          <w:kern w:val="0"/>
          <w14:ligatures w14:val="none"/>
        </w:rPr>
        <w:t>.</w:t>
      </w:r>
      <w:r w:rsidR="00A03040" w:rsidRPr="006A2BA6">
        <w:rPr>
          <w:rFonts w:ascii="Aptos" w:eastAsia="Times New Roman" w:hAnsi="Aptos"/>
          <w:kern w:val="0"/>
          <w14:ligatures w14:val="none"/>
        </w:rPr>
        <w:t xml:space="preserve"> </w:t>
      </w:r>
      <w:r w:rsidR="0014037B" w:rsidRPr="006A2BA6">
        <w:rPr>
          <w:rFonts w:ascii="Aptos" w:eastAsia="Times New Roman" w:hAnsi="Aptos" w:cs="Times New Roman"/>
          <w:kern w:val="0"/>
          <w14:ligatures w14:val="none"/>
        </w:rPr>
        <w:t>Your</w:t>
      </w:r>
      <w:r w:rsidRPr="006A2BA6">
        <w:rPr>
          <w:rFonts w:ascii="Aptos" w:eastAsia="Times New Roman" w:hAnsi="Aptos" w:cs="Times New Roman"/>
          <w:kern w:val="0"/>
          <w14:ligatures w14:val="none"/>
        </w:rPr>
        <w:t xml:space="preserve"> generosity </w:t>
      </w:r>
      <w:r w:rsidR="0014037B" w:rsidRPr="006A2BA6">
        <w:rPr>
          <w:rFonts w:ascii="Aptos" w:eastAsia="Times New Roman" w:hAnsi="Aptos" w:cs="Times New Roman"/>
          <w:kern w:val="0"/>
          <w14:ligatures w14:val="none"/>
        </w:rPr>
        <w:t xml:space="preserve">will </w:t>
      </w:r>
      <w:r w:rsidRPr="006A2BA6">
        <w:rPr>
          <w:rFonts w:ascii="Aptos" w:eastAsia="Times New Roman" w:hAnsi="Aptos" w:cs="Times New Roman"/>
          <w:kern w:val="0"/>
          <w14:ligatures w14:val="none"/>
        </w:rPr>
        <w:t>provide food, education, health</w:t>
      </w:r>
      <w:r w:rsidR="005D0CF7">
        <w:rPr>
          <w:rFonts w:ascii="Aptos" w:eastAsia="Times New Roman" w:hAnsi="Aptos" w:cs="Times New Roman"/>
          <w:kern w:val="0"/>
          <w14:ligatures w14:val="none"/>
        </w:rPr>
        <w:t xml:space="preserve"> </w:t>
      </w:r>
      <w:r w:rsidRPr="006A2BA6">
        <w:rPr>
          <w:rFonts w:ascii="Aptos" w:eastAsia="Times New Roman" w:hAnsi="Aptos" w:cs="Times New Roman"/>
          <w:kern w:val="0"/>
          <w14:ligatures w14:val="none"/>
        </w:rPr>
        <w:t>care and</w:t>
      </w:r>
      <w:r w:rsidR="005D0CF7">
        <w:rPr>
          <w:rFonts w:ascii="Aptos" w:eastAsia="Times New Roman" w:hAnsi="Aptos" w:cs="Times New Roman"/>
          <w:kern w:val="0"/>
          <w14:ligatures w14:val="none"/>
        </w:rPr>
        <w:t>,</w:t>
      </w:r>
      <w:r w:rsidR="00A03040" w:rsidRPr="006A2BA6">
        <w:rPr>
          <w:rFonts w:ascii="Aptos" w:eastAsia="Times New Roman" w:hAnsi="Aptos" w:cs="Times New Roman"/>
          <w:kern w:val="0"/>
          <w14:ligatures w14:val="none"/>
        </w:rPr>
        <w:t xml:space="preserve"> </w:t>
      </w:r>
      <w:r w:rsidRPr="006A2BA6">
        <w:rPr>
          <w:rFonts w:ascii="Aptos" w:eastAsia="Times New Roman" w:hAnsi="Aptos" w:cs="Times New Roman"/>
          <w:kern w:val="0"/>
          <w14:ligatures w14:val="none"/>
        </w:rPr>
        <w:t>most importantly</w:t>
      </w:r>
      <w:r w:rsidR="00A03040" w:rsidRPr="006A2BA6">
        <w:rPr>
          <w:rFonts w:ascii="Aptos" w:eastAsia="Times New Roman" w:hAnsi="Aptos" w:cs="Times New Roman"/>
          <w:kern w:val="0"/>
          <w14:ligatures w14:val="none"/>
        </w:rPr>
        <w:t xml:space="preserve">, </w:t>
      </w:r>
      <w:r w:rsidRPr="006A2BA6">
        <w:rPr>
          <w:rFonts w:ascii="Aptos" w:eastAsia="Times New Roman" w:hAnsi="Aptos" w:cs="Times New Roman"/>
          <w:kern w:val="0"/>
          <w14:ligatures w14:val="none"/>
        </w:rPr>
        <w:t>the hope of Jesus</w:t>
      </w:r>
      <w:r w:rsidR="00B062D2" w:rsidRPr="006A2BA6">
        <w:rPr>
          <w:rFonts w:ascii="Aptos" w:eastAsia="Times New Roman" w:hAnsi="Aptos" w:cs="Times New Roman"/>
          <w:kern w:val="0"/>
          <w14:ligatures w14:val="none"/>
        </w:rPr>
        <w:t xml:space="preserve"> and the chance to grow in faith through their local church.</w:t>
      </w:r>
      <w:r w:rsidR="00A03040" w:rsidRPr="006A2BA6">
        <w:rPr>
          <w:rFonts w:ascii="Aptos" w:eastAsia="Times New Roman" w:hAnsi="Aptos"/>
          <w:kern w:val="0"/>
          <w14:ligatures w14:val="none"/>
        </w:rPr>
        <w:t xml:space="preserve"> </w:t>
      </w:r>
      <w:r w:rsidRPr="006A2BA6">
        <w:rPr>
          <w:rFonts w:ascii="Aptos" w:eastAsia="Times New Roman" w:hAnsi="Aptos" w:cs="Times New Roman"/>
          <w:b/>
          <w:bCs/>
          <w:kern w:val="0"/>
          <w14:ligatures w14:val="none"/>
        </w:rPr>
        <w:t>Today</w:t>
      </w:r>
      <w:r w:rsidR="00B20072">
        <w:rPr>
          <w:rFonts w:ascii="Aptos" w:eastAsia="Times New Roman" w:hAnsi="Aptos" w:cs="Times New Roman"/>
          <w:b/>
          <w:bCs/>
          <w:kern w:val="0"/>
          <w14:ligatures w14:val="none"/>
        </w:rPr>
        <w:t>,</w:t>
      </w:r>
      <w:r w:rsidR="00857896">
        <w:rPr>
          <w:rFonts w:ascii="Aptos" w:eastAsia="Times New Roman" w:hAnsi="Aptos" w:cs="Times New Roman"/>
          <w:b/>
          <w:bCs/>
          <w:kern w:val="0"/>
          <w14:ligatures w14:val="none"/>
        </w:rPr>
        <w:t xml:space="preserve"> </w:t>
      </w:r>
      <w:r w:rsidRPr="006A2BA6">
        <w:rPr>
          <w:rFonts w:ascii="Aptos" w:eastAsia="Times New Roman" w:hAnsi="Aptos" w:cs="Times New Roman"/>
          <w:b/>
          <w:bCs/>
          <w:kern w:val="0"/>
          <w14:ligatures w14:val="none"/>
        </w:rPr>
        <w:t>will you say yes and sponsor one child?</w:t>
      </w:r>
    </w:p>
    <w:p w14:paraId="1F521166" w14:textId="77777777" w:rsidR="00A03040" w:rsidRPr="006A2BA6" w:rsidRDefault="00A03040" w:rsidP="00A03040">
      <w:pPr>
        <w:rPr>
          <w:rFonts w:ascii="Aptos" w:eastAsia="Times New Roman" w:hAnsi="Aptos" w:cs="Times New Roman"/>
          <w:kern w:val="0"/>
          <w14:ligatures w14:val="none"/>
        </w:rPr>
      </w:pPr>
    </w:p>
    <w:p w14:paraId="70BC5F64" w14:textId="77777777" w:rsidR="00A03040" w:rsidRPr="006A2BA6" w:rsidRDefault="00440F37" w:rsidP="004E1AEE">
      <w:pPr>
        <w:pStyle w:val="ListParagraph"/>
        <w:numPr>
          <w:ilvl w:val="0"/>
          <w:numId w:val="22"/>
        </w:numPr>
        <w:rPr>
          <w:rFonts w:ascii="Aptos" w:eastAsia="Times New Roman" w:hAnsi="Aptos" w:cs="Times New Roman"/>
          <w:kern w:val="0"/>
          <w14:ligatures w14:val="none"/>
        </w:rPr>
      </w:pPr>
      <w:r w:rsidRPr="006A2BA6">
        <w:rPr>
          <w:rFonts w:ascii="Aptos" w:eastAsia="Times New Roman" w:hAnsi="Aptos" w:cs="Times New Roman"/>
          <w:b/>
          <w:bCs/>
          <w:kern w:val="0"/>
          <w14:ligatures w14:val="none"/>
        </w:rPr>
        <w:t xml:space="preserve">Give </w:t>
      </w:r>
      <w:r w:rsidR="00A03040" w:rsidRPr="006A2BA6">
        <w:rPr>
          <w:rFonts w:ascii="Aptos" w:eastAsia="Times New Roman" w:hAnsi="Aptos" w:cs="Times New Roman"/>
          <w:b/>
          <w:bCs/>
          <w:kern w:val="0"/>
          <w14:ligatures w14:val="none"/>
        </w:rPr>
        <w:t>C</w:t>
      </w:r>
      <w:r w:rsidRPr="006A2BA6">
        <w:rPr>
          <w:rFonts w:ascii="Aptos" w:eastAsia="Times New Roman" w:hAnsi="Aptos" w:cs="Times New Roman"/>
          <w:b/>
          <w:bCs/>
          <w:kern w:val="0"/>
          <w14:ligatures w14:val="none"/>
        </w:rPr>
        <w:t xml:space="preserve">lear </w:t>
      </w:r>
      <w:r w:rsidR="00A03040" w:rsidRPr="006A2BA6">
        <w:rPr>
          <w:rFonts w:ascii="Aptos" w:eastAsia="Times New Roman" w:hAnsi="Aptos" w:cs="Times New Roman"/>
          <w:b/>
          <w:bCs/>
          <w:kern w:val="0"/>
          <w14:ligatures w14:val="none"/>
        </w:rPr>
        <w:t>In</w:t>
      </w:r>
      <w:r w:rsidRPr="006A2BA6">
        <w:rPr>
          <w:rFonts w:ascii="Aptos" w:eastAsia="Times New Roman" w:hAnsi="Aptos" w:cs="Times New Roman"/>
          <w:b/>
          <w:bCs/>
          <w:kern w:val="0"/>
          <w14:ligatures w14:val="none"/>
        </w:rPr>
        <w:t>structions</w:t>
      </w:r>
    </w:p>
    <w:p w14:paraId="1D090A12" w14:textId="3BA5D709" w:rsidR="00A03040" w:rsidRPr="006A2BA6" w:rsidRDefault="00A03040" w:rsidP="00A03040">
      <w:pPr>
        <w:ind w:left="360"/>
        <w:rPr>
          <w:rFonts w:ascii="Aptos" w:eastAsia="Times New Roman" w:hAnsi="Aptos" w:cs="Times New Roman"/>
          <w:kern w:val="0"/>
          <w14:ligatures w14:val="none"/>
        </w:rPr>
      </w:pPr>
      <w:r w:rsidRPr="006A2BA6">
        <w:rPr>
          <w:rFonts w:ascii="Aptos" w:eastAsia="Times New Roman" w:hAnsi="Aptos" w:cs="Times New Roman"/>
          <w:b/>
          <w:bCs/>
          <w:color w:val="2A5EEC"/>
          <w:kern w:val="0"/>
          <w14:ligatures w14:val="none"/>
        </w:rPr>
        <w:t>Example:</w:t>
      </w:r>
      <w:r w:rsidR="0004497D" w:rsidRPr="0004497D">
        <w:rPr>
          <w:rFonts w:ascii="Aptos" w:eastAsia="Times New Roman" w:hAnsi="Aptos" w:cs="Times New Roman"/>
          <w:kern w:val="0"/>
          <w14:ligatures w14:val="none"/>
        </w:rPr>
        <w:t xml:space="preserve"> [Hold up packet] I'm holding Maria from Ecuador. If you're ready to change a child's life </w:t>
      </w:r>
      <w:r w:rsidR="00E86A8F" w:rsidRPr="00CC0199">
        <w:rPr>
          <w:rFonts w:ascii="Aptos" w:eastAsia="Times New Roman" w:hAnsi="Aptos" w:cs="Times New Roman"/>
          <w:kern w:val="0"/>
          <w14:ligatures w14:val="none"/>
        </w:rPr>
        <w:t>—</w:t>
      </w:r>
      <w:r w:rsidR="0004497D" w:rsidRPr="0004497D">
        <w:rPr>
          <w:rFonts w:ascii="Aptos" w:eastAsia="Times New Roman" w:hAnsi="Aptos" w:cs="Times New Roman"/>
          <w:kern w:val="0"/>
          <w14:ligatures w14:val="none"/>
        </w:rPr>
        <w:t xml:space="preserve"> and your own </w:t>
      </w:r>
      <w:r w:rsidR="00E86A8F" w:rsidRPr="00CC0199">
        <w:rPr>
          <w:rFonts w:ascii="Aptos" w:eastAsia="Times New Roman" w:hAnsi="Aptos" w:cs="Times New Roman"/>
          <w:kern w:val="0"/>
          <w14:ligatures w14:val="none"/>
        </w:rPr>
        <w:t>—</w:t>
      </w:r>
      <w:r w:rsidR="0004497D" w:rsidRPr="0004497D">
        <w:rPr>
          <w:rFonts w:ascii="Aptos" w:eastAsia="Times New Roman" w:hAnsi="Aptos" w:cs="Times New Roman"/>
          <w:kern w:val="0"/>
          <w14:ligatures w14:val="none"/>
        </w:rPr>
        <w:t xml:space="preserve"> please sponsor a child today. There are two easy ways to fill out the form to sponsor:</w:t>
      </w:r>
    </w:p>
    <w:p w14:paraId="2663A53F" w14:textId="0E86F6C4" w:rsidR="00195D07" w:rsidRDefault="00EB09AC" w:rsidP="00195D07">
      <w:pPr>
        <w:pStyle w:val="ListParagraph"/>
        <w:numPr>
          <w:ilvl w:val="0"/>
          <w:numId w:val="23"/>
        </w:numPr>
        <w:rPr>
          <w:rFonts w:ascii="Aptos" w:eastAsia="Times New Roman" w:hAnsi="Aptos" w:cs="Times New Roman"/>
          <w:kern w:val="0"/>
          <w14:ligatures w14:val="none"/>
        </w:rPr>
      </w:pPr>
      <w:r>
        <w:t>Scan the QR code on the screen to see the children waiting for sponsors. Choose a child and fill out the form.</w:t>
      </w:r>
      <w:r w:rsidR="00603FEE" w:rsidRPr="00603FEE">
        <w:rPr>
          <w:rFonts w:ascii="Aptos" w:eastAsia="Times New Roman" w:hAnsi="Aptos" w:cs="Times New Roman"/>
          <w:kern w:val="0"/>
          <w14:ligatures w14:val="none"/>
        </w:rPr>
        <w:t xml:space="preserve"> </w:t>
      </w:r>
    </w:p>
    <w:p w14:paraId="4FFC4775" w14:textId="3C1FAE04" w:rsidR="00A03040" w:rsidRDefault="00195D07" w:rsidP="00195D07">
      <w:pPr>
        <w:pStyle w:val="ListParagraph"/>
        <w:numPr>
          <w:ilvl w:val="0"/>
          <w:numId w:val="23"/>
        </w:numPr>
        <w:rPr>
          <w:rFonts w:ascii="Aptos" w:eastAsia="Times New Roman" w:hAnsi="Aptos" w:cs="Times New Roman"/>
          <w:kern w:val="0"/>
          <w14:ligatures w14:val="none"/>
        </w:rPr>
      </w:pPr>
      <w:r w:rsidRPr="00195D07">
        <w:rPr>
          <w:rFonts w:ascii="Aptos" w:eastAsia="Times New Roman" w:hAnsi="Aptos" w:cs="Times New Roman"/>
          <w:kern w:val="0"/>
          <w14:ligatures w14:val="none"/>
        </w:rPr>
        <w:t>Head to the Compassion booth in the foyer, choose a packet and complete the attached form.</w:t>
      </w:r>
    </w:p>
    <w:p w14:paraId="15E6A3E9" w14:textId="77777777" w:rsidR="00071E50" w:rsidRPr="00071E50" w:rsidRDefault="00071E50" w:rsidP="00071E50">
      <w:pPr>
        <w:rPr>
          <w:rFonts w:ascii="Aptos" w:eastAsia="Times New Roman" w:hAnsi="Aptos" w:cs="Times New Roman"/>
          <w:kern w:val="0"/>
          <w14:ligatures w14:val="none"/>
        </w:rPr>
      </w:pPr>
    </w:p>
    <w:p w14:paraId="44A4A73E" w14:textId="7C424DF2" w:rsidR="00A03040" w:rsidRPr="006A2BA6" w:rsidRDefault="00CD5633" w:rsidP="004E1AEE">
      <w:pPr>
        <w:pStyle w:val="ListParagraph"/>
        <w:numPr>
          <w:ilvl w:val="0"/>
          <w:numId w:val="22"/>
        </w:numPr>
        <w:rPr>
          <w:rFonts w:ascii="Aptos" w:eastAsia="Times New Roman" w:hAnsi="Aptos" w:cs="Times New Roman"/>
          <w:b/>
          <w:bCs/>
          <w:kern w:val="0"/>
          <w14:ligatures w14:val="none"/>
        </w:rPr>
      </w:pPr>
      <w:r w:rsidRPr="006A2BA6">
        <w:rPr>
          <w:rFonts w:ascii="Aptos" w:eastAsia="Times New Roman" w:hAnsi="Aptos" w:cs="Times New Roman"/>
          <w:b/>
          <w:bCs/>
          <w:kern w:val="0"/>
          <w14:ligatures w14:val="none"/>
        </w:rPr>
        <w:t xml:space="preserve">Close </w:t>
      </w:r>
      <w:r w:rsidR="00D02092">
        <w:rPr>
          <w:rFonts w:ascii="Aptos" w:eastAsia="Times New Roman" w:hAnsi="Aptos" w:cs="Times New Roman"/>
          <w:b/>
          <w:bCs/>
          <w:kern w:val="0"/>
          <w14:ligatures w14:val="none"/>
        </w:rPr>
        <w:t>W</w:t>
      </w:r>
      <w:r w:rsidRPr="006A2BA6">
        <w:rPr>
          <w:rFonts w:ascii="Aptos" w:eastAsia="Times New Roman" w:hAnsi="Aptos" w:cs="Times New Roman"/>
          <w:b/>
          <w:bCs/>
          <w:kern w:val="0"/>
          <w14:ligatures w14:val="none"/>
        </w:rPr>
        <w:t>ith Confidence</w:t>
      </w:r>
    </w:p>
    <w:p w14:paraId="7CC90BF2" w14:textId="16E947A5" w:rsidR="00CD5633" w:rsidRPr="006A2BA6" w:rsidRDefault="00A03040" w:rsidP="009A7D3D">
      <w:pPr>
        <w:ind w:left="360"/>
        <w:rPr>
          <w:rFonts w:ascii="Aptos" w:eastAsia="Times New Roman" w:hAnsi="Aptos" w:cs="Times New Roman"/>
          <w:kern w:val="0"/>
          <w14:ligatures w14:val="none"/>
        </w:rPr>
      </w:pPr>
      <w:r w:rsidRPr="006A2BA6">
        <w:rPr>
          <w:rFonts w:ascii="Aptos" w:eastAsia="Times New Roman" w:hAnsi="Aptos" w:cs="Times New Roman"/>
          <w:b/>
          <w:bCs/>
          <w:color w:val="2A5EEC"/>
          <w:kern w:val="0"/>
          <w14:ligatures w14:val="none"/>
        </w:rPr>
        <w:t xml:space="preserve">Example: </w:t>
      </w:r>
      <w:r w:rsidRPr="006A2BA6">
        <w:rPr>
          <w:rFonts w:ascii="Aptos" w:eastAsia="Times New Roman" w:hAnsi="Aptos" w:cs="Times New Roman"/>
          <w:kern w:val="0"/>
          <w14:ligatures w14:val="none"/>
        </w:rPr>
        <w:t>Your</w:t>
      </w:r>
      <w:r w:rsidR="00CD5633" w:rsidRPr="006A2BA6">
        <w:rPr>
          <w:rFonts w:ascii="Aptos" w:eastAsia="Times New Roman" w:hAnsi="Aptos" w:cs="Times New Roman"/>
          <w:kern w:val="0"/>
          <w14:ligatures w14:val="none"/>
        </w:rPr>
        <w:t xml:space="preserve"> choice </w:t>
      </w:r>
      <w:r w:rsidR="0014037B" w:rsidRPr="006A2BA6">
        <w:rPr>
          <w:rFonts w:ascii="Aptos" w:eastAsia="Times New Roman" w:hAnsi="Aptos" w:cs="Times New Roman"/>
          <w:kern w:val="0"/>
          <w14:ligatures w14:val="none"/>
        </w:rPr>
        <w:t xml:space="preserve">to sponsor today plants seeds of </w:t>
      </w:r>
      <w:r w:rsidR="00CD5633" w:rsidRPr="006A2BA6">
        <w:rPr>
          <w:rFonts w:ascii="Aptos" w:eastAsia="Times New Roman" w:hAnsi="Aptos" w:cs="Times New Roman"/>
          <w:kern w:val="0"/>
          <w14:ligatures w14:val="none"/>
        </w:rPr>
        <w:t>hope that will grow in a child, a family and a community</w:t>
      </w:r>
      <w:r w:rsidRPr="006A2BA6">
        <w:rPr>
          <w:rFonts w:ascii="Aptos" w:eastAsia="Times New Roman" w:hAnsi="Aptos" w:cs="Times New Roman"/>
          <w:kern w:val="0"/>
          <w14:ligatures w14:val="none"/>
        </w:rPr>
        <w:t xml:space="preserve">, </w:t>
      </w:r>
      <w:r w:rsidR="004C7D3B">
        <w:rPr>
          <w:rFonts w:ascii="Aptos" w:eastAsia="Times New Roman" w:hAnsi="Aptos" w:cs="Times New Roman"/>
          <w:kern w:val="0"/>
          <w14:ligatures w14:val="none"/>
        </w:rPr>
        <w:t xml:space="preserve">all </w:t>
      </w:r>
      <w:r w:rsidR="00CD5633" w:rsidRPr="006A2BA6">
        <w:rPr>
          <w:rFonts w:ascii="Aptos" w:eastAsia="Times New Roman" w:hAnsi="Aptos" w:cs="Times New Roman"/>
          <w:kern w:val="0"/>
          <w14:ligatures w14:val="none"/>
        </w:rPr>
        <w:t xml:space="preserve">forever changed by the love of Jesus. </w:t>
      </w:r>
      <w:r w:rsidR="00CD5633" w:rsidRPr="00E05F2D">
        <w:rPr>
          <w:rFonts w:ascii="Aptos" w:eastAsia="Times New Roman" w:hAnsi="Aptos" w:cs="Times New Roman"/>
          <w:b/>
          <w:bCs/>
          <w:kern w:val="0"/>
          <w14:ligatures w14:val="none"/>
        </w:rPr>
        <w:t>Don’t wai</w:t>
      </w:r>
      <w:r w:rsidRPr="00E05F2D">
        <w:rPr>
          <w:rFonts w:ascii="Aptos" w:eastAsia="Times New Roman" w:hAnsi="Aptos" w:cs="Times New Roman"/>
          <w:b/>
          <w:bCs/>
          <w:kern w:val="0"/>
          <w14:ligatures w14:val="none"/>
        </w:rPr>
        <w:t>t.</w:t>
      </w:r>
      <w:r w:rsidRPr="006A2BA6">
        <w:rPr>
          <w:rFonts w:ascii="Aptos" w:eastAsia="Times New Roman" w:hAnsi="Aptos" w:cs="Times New Roman"/>
          <w:kern w:val="0"/>
          <w14:ligatures w14:val="none"/>
        </w:rPr>
        <w:t xml:space="preserve"> Scan the QR code or </w:t>
      </w:r>
      <w:r w:rsidR="00CD5633" w:rsidRPr="006A2BA6">
        <w:rPr>
          <w:rFonts w:ascii="Aptos" w:eastAsia="Times New Roman" w:hAnsi="Aptos" w:cs="Times New Roman"/>
          <w:kern w:val="0"/>
          <w14:ligatures w14:val="none"/>
        </w:rPr>
        <w:t>meet me at the booth right after the service.</w:t>
      </w:r>
      <w:r w:rsidRPr="006A2BA6">
        <w:rPr>
          <w:rFonts w:ascii="Aptos" w:eastAsia="Times New Roman" w:hAnsi="Aptos" w:cs="Times New Roman"/>
          <w:kern w:val="0"/>
          <w14:ligatures w14:val="none"/>
        </w:rPr>
        <w:t xml:space="preserve"> </w:t>
      </w:r>
      <w:r w:rsidR="00CD5633" w:rsidRPr="006A2BA6">
        <w:rPr>
          <w:rFonts w:ascii="Aptos" w:eastAsia="Times New Roman" w:hAnsi="Aptos" w:cs="Times New Roman"/>
          <w:kern w:val="0"/>
          <w14:ligatures w14:val="none"/>
        </w:rPr>
        <w:t xml:space="preserve">Thank you for your heart to change the world one child at a time. </w:t>
      </w:r>
      <w:r w:rsidR="00CD5633" w:rsidRPr="006A2BA6">
        <w:rPr>
          <w:rFonts w:ascii="Aptos" w:eastAsia="Times New Roman" w:hAnsi="Aptos" w:cs="Times New Roman"/>
          <w:b/>
          <w:bCs/>
          <w:kern w:val="0"/>
          <w14:ligatures w14:val="none"/>
        </w:rPr>
        <w:t>God bless you for saying YES.</w:t>
      </w:r>
    </w:p>
    <w:p w14:paraId="4F047ECA" w14:textId="5C4B1FC1" w:rsidR="00576D92" w:rsidRPr="006A2BA6" w:rsidRDefault="00576D92" w:rsidP="00576D92">
      <w:pPr>
        <w:spacing w:before="100" w:beforeAutospacing="1" w:after="100" w:afterAutospacing="1"/>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 xml:space="preserve">Write </w:t>
      </w:r>
      <w:r w:rsidR="00104951" w:rsidRPr="006A2BA6">
        <w:rPr>
          <w:rFonts w:ascii="Aptos" w:eastAsia="Times New Roman" w:hAnsi="Aptos" w:cs="Times New Roman"/>
          <w:b/>
          <w:bCs/>
          <w:color w:val="2A5EEC"/>
          <w:kern w:val="0"/>
          <w14:ligatures w14:val="none"/>
        </w:rPr>
        <w:t xml:space="preserve">out your call to action </w:t>
      </w:r>
      <w:r w:rsidRPr="006A2BA6">
        <w:rPr>
          <w:rFonts w:ascii="Aptos" w:eastAsia="Times New Roman" w:hAnsi="Aptos" w:cs="Times New Roman"/>
          <w:b/>
          <w:bCs/>
          <w:color w:val="2A5EEC"/>
          <w:kern w:val="0"/>
          <w14:ligatures w14:val="none"/>
        </w:rPr>
        <w:t>clearly:</w:t>
      </w:r>
    </w:p>
    <w:p w14:paraId="157E44B7" w14:textId="77777777" w:rsidR="00104951" w:rsidRPr="006A2BA6" w:rsidRDefault="00104951" w:rsidP="00576D92">
      <w:pPr>
        <w:rPr>
          <w:rFonts w:ascii="Aptos" w:eastAsia="Times New Roman" w:hAnsi="Aptos" w:cs="Times New Roman"/>
          <w:kern w:val="0"/>
          <w14:ligatures w14:val="none"/>
        </w:rPr>
      </w:pPr>
    </w:p>
    <w:p w14:paraId="7FFE6FA3" w14:textId="77777777" w:rsidR="00576D92" w:rsidRPr="006A2BA6" w:rsidRDefault="00576D92" w:rsidP="00576D92">
      <w:pPr>
        <w:spacing w:before="100" w:beforeAutospacing="1" w:after="100" w:afterAutospacing="1"/>
        <w:outlineLvl w:val="2"/>
        <w:rPr>
          <w:rFonts w:ascii="Aptos" w:eastAsia="Times New Roman" w:hAnsi="Aptos" w:cs="Times New Roman"/>
          <w:b/>
          <w:bCs/>
          <w:kern w:val="0"/>
          <w14:ligatures w14:val="none"/>
        </w:rPr>
      </w:pPr>
    </w:p>
    <w:p w14:paraId="5204FC35" w14:textId="77777777" w:rsidR="00A03040" w:rsidRPr="006A2BA6" w:rsidRDefault="00A03040" w:rsidP="008A7ACB">
      <w:pPr>
        <w:outlineLvl w:val="2"/>
        <w:rPr>
          <w:rFonts w:ascii="Aptos" w:eastAsia="Times New Roman" w:hAnsi="Aptos" w:cs="Times New Roman"/>
          <w:b/>
          <w:bCs/>
          <w:color w:val="EE0000"/>
          <w:kern w:val="0"/>
          <w14:ligatures w14:val="none"/>
        </w:rPr>
      </w:pPr>
    </w:p>
    <w:p w14:paraId="5F0DB2C7" w14:textId="7B825508" w:rsidR="00576D92" w:rsidRPr="006A2BA6" w:rsidRDefault="00576D92" w:rsidP="008A7ACB">
      <w:pPr>
        <w:outlineLvl w:val="2"/>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Bonus Tools</w:t>
      </w:r>
    </w:p>
    <w:p w14:paraId="2B907228" w14:textId="47F36DD1" w:rsidR="00576D92" w:rsidRPr="006A2BA6" w:rsidRDefault="00576D92" w:rsidP="00A14900">
      <w:pPr>
        <w:pStyle w:val="ListParagraph"/>
        <w:numPr>
          <w:ilvl w:val="0"/>
          <w:numId w:val="20"/>
        </w:numPr>
        <w:rPr>
          <w:rFonts w:ascii="Aptos" w:eastAsia="Times New Roman" w:hAnsi="Aptos" w:cs="Times New Roman"/>
          <w:kern w:val="0"/>
          <w14:ligatures w14:val="none"/>
        </w:rPr>
      </w:pPr>
      <w:r w:rsidRPr="006A2BA6">
        <w:rPr>
          <w:rFonts w:ascii="Aptos" w:eastAsia="Times New Roman" w:hAnsi="Aptos" w:cs="Times New Roman"/>
          <w:b/>
          <w:bCs/>
          <w:color w:val="2A5EEC"/>
          <w:kern w:val="0"/>
          <w14:ligatures w14:val="none"/>
        </w:rPr>
        <w:t>Metaphor</w:t>
      </w:r>
      <w:r w:rsidR="00440F37" w:rsidRPr="006A2BA6">
        <w:rPr>
          <w:rFonts w:ascii="Aptos" w:eastAsia="Times New Roman" w:hAnsi="Aptos" w:cs="Times New Roman"/>
          <w:color w:val="2A5EEC"/>
          <w:kern w:val="0"/>
          <w14:ligatures w14:val="none"/>
        </w:rPr>
        <w:t>:</w:t>
      </w:r>
      <w:r w:rsidR="00440F37" w:rsidRPr="006A2BA6">
        <w:rPr>
          <w:rFonts w:ascii="Aptos" w:eastAsia="Times New Roman" w:hAnsi="Aptos" w:cs="Times New Roman"/>
          <w:color w:val="005493"/>
          <w:kern w:val="0"/>
          <w14:ligatures w14:val="none"/>
        </w:rPr>
        <w:t xml:space="preserve"> </w:t>
      </w:r>
      <w:r w:rsidRPr="006A2BA6">
        <w:rPr>
          <w:rFonts w:ascii="Aptos" w:eastAsia="Times New Roman" w:hAnsi="Aptos" w:cs="Times New Roman"/>
          <w:kern w:val="0"/>
          <w14:ligatures w14:val="none"/>
        </w:rPr>
        <w:t>What image could you use to help people understand the need or the solution</w:t>
      </w:r>
      <w:r w:rsidR="00A14900" w:rsidRPr="006A2BA6">
        <w:rPr>
          <w:rFonts w:ascii="Aptos" w:eastAsia="Times New Roman" w:hAnsi="Aptos" w:cs="Times New Roman"/>
          <w:kern w:val="0"/>
          <w14:ligatures w14:val="none"/>
        </w:rPr>
        <w:t xml:space="preserve"> (e.g.</w:t>
      </w:r>
      <w:r w:rsidR="00015134">
        <w:rPr>
          <w:rFonts w:ascii="Aptos" w:eastAsia="Times New Roman" w:hAnsi="Aptos" w:cs="Times New Roman"/>
          <w:kern w:val="0"/>
          <w14:ligatures w14:val="none"/>
        </w:rPr>
        <w:t>,</w:t>
      </w:r>
      <w:r w:rsidR="00A14900" w:rsidRPr="006A2BA6">
        <w:rPr>
          <w:rFonts w:ascii="Aptos" w:eastAsia="Times New Roman" w:hAnsi="Aptos" w:cs="Times New Roman"/>
          <w:kern w:val="0"/>
          <w14:ligatures w14:val="none"/>
        </w:rPr>
        <w:t xml:space="preserve"> </w:t>
      </w:r>
      <w:r w:rsidR="00BB7FFD">
        <w:rPr>
          <w:rFonts w:ascii="Aptos" w:eastAsia="Times New Roman" w:hAnsi="Aptos" w:cs="Times New Roman"/>
          <w:kern w:val="0"/>
          <w14:ligatures w14:val="none"/>
        </w:rPr>
        <w:t>s</w:t>
      </w:r>
      <w:r w:rsidR="00A14900" w:rsidRPr="006A2BA6">
        <w:rPr>
          <w:rFonts w:ascii="Aptos" w:eastAsia="Times New Roman" w:hAnsi="Aptos" w:cs="Times New Roman"/>
          <w:kern w:val="0"/>
          <w14:ligatures w14:val="none"/>
        </w:rPr>
        <w:t xml:space="preserve">ponsorship was the key that unlocked the door </w:t>
      </w:r>
      <w:r w:rsidR="003E7042">
        <w:rPr>
          <w:rFonts w:ascii="Aptos" w:eastAsia="Times New Roman" w:hAnsi="Aptos" w:cs="Times New Roman"/>
          <w:kern w:val="0"/>
          <w14:ligatures w14:val="none"/>
        </w:rPr>
        <w:t>to</w:t>
      </w:r>
      <w:r w:rsidR="00A14900" w:rsidRPr="006A2BA6">
        <w:rPr>
          <w:rFonts w:ascii="Aptos" w:eastAsia="Times New Roman" w:hAnsi="Aptos" w:cs="Times New Roman"/>
          <w:kern w:val="0"/>
          <w14:ligatures w14:val="none"/>
        </w:rPr>
        <w:t xml:space="preserve"> </w:t>
      </w:r>
      <w:r w:rsidR="008A547A">
        <w:rPr>
          <w:rFonts w:ascii="Aptos" w:eastAsia="Times New Roman" w:hAnsi="Aptos" w:cs="Times New Roman"/>
          <w:kern w:val="0"/>
          <w14:ligatures w14:val="none"/>
        </w:rPr>
        <w:t>Abdu</w:t>
      </w:r>
      <w:r w:rsidR="00A14900" w:rsidRPr="006A2BA6">
        <w:rPr>
          <w:rFonts w:ascii="Aptos" w:eastAsia="Times New Roman" w:hAnsi="Aptos" w:cs="Times New Roman"/>
          <w:kern w:val="0"/>
          <w14:ligatures w14:val="none"/>
        </w:rPr>
        <w:t>’</w:t>
      </w:r>
      <w:r w:rsidR="008A547A">
        <w:rPr>
          <w:rFonts w:ascii="Aptos" w:eastAsia="Times New Roman" w:hAnsi="Aptos" w:cs="Times New Roman"/>
          <w:kern w:val="0"/>
          <w14:ligatures w14:val="none"/>
        </w:rPr>
        <w:t>s</w:t>
      </w:r>
      <w:r w:rsidR="00A14900" w:rsidRPr="006A2BA6">
        <w:rPr>
          <w:rFonts w:ascii="Aptos" w:eastAsia="Times New Roman" w:hAnsi="Aptos" w:cs="Times New Roman"/>
          <w:kern w:val="0"/>
          <w14:ligatures w14:val="none"/>
        </w:rPr>
        <w:t xml:space="preserve"> future)</w:t>
      </w:r>
      <w:r w:rsidR="002D544C">
        <w:rPr>
          <w:rFonts w:ascii="Aptos" w:eastAsia="Times New Roman" w:hAnsi="Aptos" w:cs="Times New Roman"/>
          <w:kern w:val="0"/>
          <w14:ligatures w14:val="none"/>
        </w:rPr>
        <w:t>?</w:t>
      </w:r>
    </w:p>
    <w:p w14:paraId="21FBFAAE" w14:textId="002EB9E2" w:rsidR="00576D92" w:rsidRPr="006A2BA6" w:rsidRDefault="00576D92" w:rsidP="00A14900">
      <w:pPr>
        <w:pStyle w:val="ListParagraph"/>
        <w:numPr>
          <w:ilvl w:val="0"/>
          <w:numId w:val="20"/>
        </w:numPr>
        <w:rPr>
          <w:rFonts w:ascii="Aptos" w:eastAsia="Times New Roman" w:hAnsi="Aptos" w:cs="Times New Roman"/>
          <w:kern w:val="0"/>
          <w14:ligatures w14:val="none"/>
        </w:rPr>
      </w:pPr>
      <w:r w:rsidRPr="006A2BA6">
        <w:rPr>
          <w:rFonts w:ascii="Aptos" w:eastAsia="Times New Roman" w:hAnsi="Aptos" w:cs="Times New Roman"/>
          <w:b/>
          <w:bCs/>
          <w:color w:val="2A5EEC"/>
          <w:kern w:val="0"/>
          <w14:ligatures w14:val="none"/>
        </w:rPr>
        <w:t>Surprise</w:t>
      </w:r>
      <w:r w:rsidR="00440F37" w:rsidRPr="006A2BA6">
        <w:rPr>
          <w:rFonts w:ascii="Aptos" w:eastAsia="Times New Roman" w:hAnsi="Aptos" w:cs="Times New Roman"/>
          <w:color w:val="2A5EEC"/>
          <w:kern w:val="0"/>
          <w14:ligatures w14:val="none"/>
        </w:rPr>
        <w:t xml:space="preserve">: </w:t>
      </w:r>
      <w:r w:rsidRPr="006A2BA6">
        <w:rPr>
          <w:rFonts w:ascii="Aptos" w:eastAsia="Times New Roman" w:hAnsi="Aptos" w:cs="Times New Roman"/>
          <w:kern w:val="0"/>
          <w14:ligatures w14:val="none"/>
        </w:rPr>
        <w:t>What unexpected detail or twist will capture attention?</w:t>
      </w:r>
    </w:p>
    <w:p w14:paraId="5ACCA619" w14:textId="78D84151" w:rsidR="00576D92" w:rsidRPr="006A2BA6" w:rsidRDefault="00576D92" w:rsidP="00440F37">
      <w:pPr>
        <w:rPr>
          <w:rFonts w:ascii="Aptos" w:eastAsia="Times New Roman" w:hAnsi="Aptos" w:cs="Times New Roman"/>
          <w:kern w:val="0"/>
          <w14:ligatures w14:val="none"/>
        </w:rPr>
      </w:pPr>
    </w:p>
    <w:p w14:paraId="23BE697E" w14:textId="51BC226F" w:rsidR="00576D92" w:rsidRPr="006A2BA6" w:rsidRDefault="00104951" w:rsidP="00576D92">
      <w:pPr>
        <w:spacing w:before="100" w:beforeAutospacing="1" w:after="100" w:afterAutospacing="1"/>
        <w:outlineLvl w:val="2"/>
        <w:rPr>
          <w:rFonts w:ascii="Aptos" w:eastAsia="Times New Roman" w:hAnsi="Aptos" w:cs="Times New Roman"/>
          <w:color w:val="EE0000"/>
          <w:kern w:val="0"/>
          <w14:ligatures w14:val="none"/>
        </w:rPr>
      </w:pPr>
      <w:r w:rsidRPr="006A2BA6">
        <w:rPr>
          <w:rFonts w:ascii="Aptos" w:eastAsia="Times New Roman" w:hAnsi="Aptos" w:cs="Times New Roman"/>
          <w:b/>
          <w:bCs/>
          <w:color w:val="EE0000"/>
          <w:kern w:val="0"/>
          <w14:ligatures w14:val="none"/>
        </w:rPr>
        <w:t xml:space="preserve">Now, put all the pieces together and write your story. </w:t>
      </w:r>
    </w:p>
    <w:p w14:paraId="199C523E" w14:textId="77777777" w:rsidR="00A14900" w:rsidRDefault="00A14900" w:rsidP="00DF635F">
      <w:pPr>
        <w:outlineLvl w:val="2"/>
        <w:rPr>
          <w:rFonts w:ascii="Aptos" w:eastAsia="Times New Roman" w:hAnsi="Aptos" w:cs="Times New Roman"/>
          <w:kern w:val="0"/>
          <w14:ligatures w14:val="none"/>
        </w:rPr>
      </w:pPr>
    </w:p>
    <w:p w14:paraId="73CCED13" w14:textId="174A549A" w:rsidR="00576D92" w:rsidRPr="006A2BA6" w:rsidRDefault="00576D92" w:rsidP="00DF635F">
      <w:pPr>
        <w:outlineLvl w:val="2"/>
        <w:rPr>
          <w:rFonts w:ascii="Aptos" w:eastAsia="Times New Roman" w:hAnsi="Aptos" w:cs="Times New Roman"/>
          <w:b/>
          <w:bCs/>
          <w:color w:val="2A5EEC"/>
          <w:kern w:val="0"/>
          <w14:ligatures w14:val="none"/>
        </w:rPr>
      </w:pPr>
      <w:r w:rsidRPr="006A2BA6">
        <w:rPr>
          <w:rFonts w:ascii="Aptos" w:eastAsia="Times New Roman" w:hAnsi="Aptos" w:cs="Times New Roman"/>
          <w:b/>
          <w:bCs/>
          <w:color w:val="2A5EEC"/>
          <w:kern w:val="0"/>
          <w14:ligatures w14:val="none"/>
        </w:rPr>
        <w:t xml:space="preserve">Final </w:t>
      </w:r>
      <w:r w:rsidR="00DF635F" w:rsidRPr="006A2BA6">
        <w:rPr>
          <w:rFonts w:ascii="Aptos" w:eastAsia="Times New Roman" w:hAnsi="Aptos" w:cs="Times New Roman"/>
          <w:b/>
          <w:bCs/>
          <w:color w:val="2A5EEC"/>
          <w:kern w:val="0"/>
          <w14:ligatures w14:val="none"/>
        </w:rPr>
        <w:t>Step</w:t>
      </w:r>
      <w:r w:rsidRPr="006A2BA6">
        <w:rPr>
          <w:rFonts w:ascii="Aptos" w:eastAsia="Times New Roman" w:hAnsi="Aptos" w:cs="Times New Roman"/>
          <w:b/>
          <w:bCs/>
          <w:color w:val="2A5EEC"/>
          <w:kern w:val="0"/>
          <w14:ligatures w14:val="none"/>
        </w:rPr>
        <w:t>:</w:t>
      </w:r>
    </w:p>
    <w:p w14:paraId="330BFB37" w14:textId="545E13AB" w:rsidR="00382A1F" w:rsidRDefault="00576D92" w:rsidP="009A7D3D">
      <w:pPr>
        <w:rPr>
          <w:rFonts w:ascii="Aptos" w:eastAsia="Times New Roman" w:hAnsi="Aptos" w:cs="Times New Roman"/>
          <w:kern w:val="0"/>
          <w14:ligatures w14:val="none"/>
        </w:rPr>
      </w:pPr>
      <w:r w:rsidRPr="006A2BA6">
        <w:rPr>
          <w:rFonts w:ascii="Aptos" w:eastAsia="Times New Roman" w:hAnsi="Aptos" w:cs="Times New Roman"/>
          <w:kern w:val="0"/>
          <w14:ligatures w14:val="none"/>
        </w:rPr>
        <w:t>Practice your story out loud.</w:t>
      </w:r>
      <w:r w:rsidR="00104951" w:rsidRPr="006A2BA6">
        <w:rPr>
          <w:rFonts w:ascii="Aptos" w:eastAsia="Times New Roman" w:hAnsi="Aptos" w:cs="Times New Roman"/>
          <w:kern w:val="0"/>
          <w14:ligatures w14:val="none"/>
        </w:rPr>
        <w:t xml:space="preserve"> Then practice with another </w:t>
      </w:r>
      <w:r w:rsidR="006A57AC">
        <w:rPr>
          <w:rFonts w:ascii="Aptos" w:eastAsia="Times New Roman" w:hAnsi="Aptos" w:cs="Times New Roman"/>
          <w:kern w:val="0"/>
          <w14:ligatures w14:val="none"/>
        </w:rPr>
        <w:t>a</w:t>
      </w:r>
      <w:r w:rsidR="00104951" w:rsidRPr="006A2BA6">
        <w:rPr>
          <w:rFonts w:ascii="Aptos" w:eastAsia="Times New Roman" w:hAnsi="Aptos" w:cs="Times New Roman"/>
          <w:kern w:val="0"/>
          <w14:ligatures w14:val="none"/>
        </w:rPr>
        <w:t xml:space="preserve">dvocate </w:t>
      </w:r>
      <w:r w:rsidR="006A57AC">
        <w:rPr>
          <w:rFonts w:ascii="Aptos" w:eastAsia="Times New Roman" w:hAnsi="Aptos" w:cs="Times New Roman"/>
          <w:kern w:val="0"/>
          <w14:ligatures w14:val="none"/>
        </w:rPr>
        <w:t xml:space="preserve">or </w:t>
      </w:r>
      <w:r w:rsidR="00104951" w:rsidRPr="006A2BA6">
        <w:rPr>
          <w:rFonts w:ascii="Aptos" w:eastAsia="Times New Roman" w:hAnsi="Aptos" w:cs="Times New Roman"/>
          <w:kern w:val="0"/>
          <w14:ligatures w14:val="none"/>
        </w:rPr>
        <w:t>friend.</w:t>
      </w:r>
      <w:r w:rsidR="001011F4">
        <w:rPr>
          <w:rFonts w:ascii="Aptos" w:eastAsia="Times New Roman" w:hAnsi="Aptos" w:cs="Times New Roman"/>
          <w:kern w:val="0"/>
          <w14:ligatures w14:val="none"/>
        </w:rPr>
        <w:t xml:space="preserve"> </w:t>
      </w:r>
      <w:r w:rsidRPr="006A2BA6">
        <w:rPr>
          <w:rFonts w:ascii="Aptos" w:eastAsia="Times New Roman" w:hAnsi="Aptos" w:cs="Times New Roman"/>
          <w:kern w:val="0"/>
          <w14:ligatures w14:val="none"/>
        </w:rPr>
        <w:t xml:space="preserve">Aim for </w:t>
      </w:r>
      <w:r w:rsidR="00E836CD" w:rsidRPr="00E836CD">
        <w:rPr>
          <w:rFonts w:ascii="Aptos" w:eastAsia="Times New Roman" w:hAnsi="Aptos" w:cs="Times New Roman"/>
          <w:kern w:val="0"/>
          <w14:ligatures w14:val="none"/>
        </w:rPr>
        <w:t>three to five minutes total</w:t>
      </w:r>
      <w:r w:rsidRPr="006A2BA6">
        <w:rPr>
          <w:rFonts w:ascii="Aptos" w:eastAsia="Times New Roman" w:hAnsi="Aptos" w:cs="Times New Roman"/>
          <w:kern w:val="0"/>
          <w14:ligatures w14:val="none"/>
        </w:rPr>
        <w:t>, finish</w:t>
      </w:r>
      <w:r w:rsidR="00CD24B3" w:rsidRPr="006A2BA6">
        <w:rPr>
          <w:rFonts w:ascii="Aptos" w:eastAsia="Times New Roman" w:hAnsi="Aptos" w:cs="Times New Roman"/>
          <w:kern w:val="0"/>
          <w14:ligatures w14:val="none"/>
        </w:rPr>
        <w:t xml:space="preserve">ing </w:t>
      </w:r>
      <w:r w:rsidRPr="006A2BA6">
        <w:rPr>
          <w:rFonts w:ascii="Aptos" w:eastAsia="Times New Roman" w:hAnsi="Aptos" w:cs="Times New Roman"/>
          <w:kern w:val="0"/>
          <w14:ligatures w14:val="none"/>
        </w:rPr>
        <w:t xml:space="preserve">with your call to action </w:t>
      </w:r>
      <w:r w:rsidR="008175B5">
        <w:rPr>
          <w:rFonts w:ascii="Aptos" w:eastAsia="Times New Roman" w:hAnsi="Aptos" w:cs="Times New Roman"/>
          <w:kern w:val="0"/>
          <w14:ligatures w14:val="none"/>
        </w:rPr>
        <w:t>and</w:t>
      </w:r>
      <w:r w:rsidRPr="006A2BA6">
        <w:rPr>
          <w:rFonts w:ascii="Aptos" w:eastAsia="Times New Roman" w:hAnsi="Aptos" w:cs="Times New Roman"/>
          <w:kern w:val="0"/>
          <w14:ligatures w14:val="none"/>
        </w:rPr>
        <w:t xml:space="preserve"> </w:t>
      </w:r>
      <w:r w:rsidR="00CD24B3" w:rsidRPr="006A2BA6">
        <w:rPr>
          <w:rFonts w:ascii="Aptos" w:eastAsia="Times New Roman" w:hAnsi="Aptos" w:cs="Times New Roman"/>
          <w:kern w:val="0"/>
          <w14:ligatures w14:val="none"/>
        </w:rPr>
        <w:t xml:space="preserve">sponsorship </w:t>
      </w:r>
      <w:r w:rsidRPr="006A2BA6">
        <w:rPr>
          <w:rFonts w:ascii="Aptos" w:eastAsia="Times New Roman" w:hAnsi="Aptos" w:cs="Times New Roman"/>
          <w:kern w:val="0"/>
          <w14:ligatures w14:val="none"/>
        </w:rPr>
        <w:t>instructions</w:t>
      </w:r>
      <w:r w:rsidR="006945A4">
        <w:rPr>
          <w:rFonts w:ascii="Aptos" w:eastAsia="Times New Roman" w:hAnsi="Aptos" w:cs="Times New Roman"/>
          <w:kern w:val="0"/>
          <w14:ligatures w14:val="none"/>
        </w:rPr>
        <w:t>.</w:t>
      </w:r>
    </w:p>
    <w:p w14:paraId="15C54AB3" w14:textId="7C71C127" w:rsidR="00382A1F" w:rsidRDefault="00382A1F" w:rsidP="009A7D3D">
      <w:pPr>
        <w:rPr>
          <w:rFonts w:ascii="Aptos" w:hAnsi="Aptos"/>
          <w:b/>
          <w:bCs/>
          <w:color w:val="EE0000"/>
          <w:sz w:val="32"/>
          <w:szCs w:val="32"/>
        </w:rPr>
      </w:pPr>
      <w:r>
        <w:rPr>
          <w:rFonts w:ascii="Aptos" w:hAnsi="Aptos"/>
          <w:b/>
          <w:bCs/>
          <w:color w:val="EE0000"/>
          <w:sz w:val="32"/>
          <w:szCs w:val="32"/>
        </w:rPr>
        <w:t xml:space="preserve"> </w:t>
      </w:r>
    </w:p>
    <w:p w14:paraId="1EE52CD9" w14:textId="77777777" w:rsidR="00FE7858" w:rsidRDefault="00FE7858" w:rsidP="009A7D3D">
      <w:pPr>
        <w:rPr>
          <w:rFonts w:ascii="Aptos" w:hAnsi="Aptos"/>
          <w:b/>
          <w:bCs/>
          <w:color w:val="EE0000"/>
          <w:sz w:val="32"/>
          <w:szCs w:val="32"/>
        </w:rPr>
      </w:pPr>
    </w:p>
    <w:p w14:paraId="1F7C7A3D" w14:textId="2A9E8871" w:rsidR="003B0981" w:rsidRPr="006A2BA6" w:rsidRDefault="00DF635F" w:rsidP="009A7D3D">
      <w:pPr>
        <w:rPr>
          <w:rFonts w:ascii="Aptos" w:hAnsi="Aptos"/>
          <w:b/>
          <w:bCs/>
          <w:color w:val="EE0000"/>
          <w:sz w:val="32"/>
          <w:szCs w:val="32"/>
        </w:rPr>
      </w:pPr>
      <w:r w:rsidRPr="006A2BA6">
        <w:rPr>
          <w:rFonts w:ascii="Aptos" w:hAnsi="Aptos"/>
          <w:b/>
          <w:bCs/>
          <w:color w:val="EE0000"/>
          <w:sz w:val="32"/>
          <w:szCs w:val="32"/>
        </w:rPr>
        <w:lastRenderedPageBreak/>
        <w:t xml:space="preserve">Additional </w:t>
      </w:r>
      <w:r w:rsidR="005A19A7" w:rsidRPr="006A2BA6">
        <w:rPr>
          <w:rFonts w:ascii="Aptos" w:hAnsi="Aptos"/>
          <w:b/>
          <w:bCs/>
          <w:color w:val="EE0000"/>
          <w:sz w:val="32"/>
          <w:szCs w:val="32"/>
        </w:rPr>
        <w:t>Tips for</w:t>
      </w:r>
      <w:r w:rsidR="003B0981" w:rsidRPr="006A2BA6">
        <w:rPr>
          <w:rFonts w:ascii="Aptos" w:hAnsi="Aptos"/>
          <w:b/>
          <w:bCs/>
          <w:color w:val="EE0000"/>
          <w:sz w:val="32"/>
          <w:szCs w:val="32"/>
        </w:rPr>
        <w:t xml:space="preserve"> a Powerful Compassion Sunday</w:t>
      </w:r>
    </w:p>
    <w:p w14:paraId="14B12B53" w14:textId="77777777" w:rsidR="003B0981" w:rsidRPr="002C19E1" w:rsidRDefault="003B0981" w:rsidP="003B0981">
      <w:pPr>
        <w:rPr>
          <w:rFonts w:ascii="Aptos" w:hAnsi="Aptos"/>
        </w:rPr>
      </w:pPr>
    </w:p>
    <w:p w14:paraId="6828E8AC" w14:textId="616D3038" w:rsidR="003B0981" w:rsidRPr="006A2BA6" w:rsidRDefault="003B0981" w:rsidP="003B0981">
      <w:pPr>
        <w:rPr>
          <w:rFonts w:ascii="Aptos" w:hAnsi="Aptos"/>
          <w:b/>
          <w:bCs/>
          <w:color w:val="2A5EEC"/>
        </w:rPr>
      </w:pPr>
      <w:r w:rsidRPr="006A2BA6">
        <w:rPr>
          <w:rFonts w:ascii="Aptos" w:hAnsi="Aptos"/>
          <w:b/>
          <w:bCs/>
          <w:color w:val="2A5EEC"/>
        </w:rPr>
        <w:t>Involve Your Pastor Early</w:t>
      </w:r>
    </w:p>
    <w:p w14:paraId="23CAC1A4" w14:textId="32175E1A" w:rsidR="003B0981" w:rsidRPr="006A2BA6" w:rsidRDefault="003B0981" w:rsidP="003B0981">
      <w:pPr>
        <w:pStyle w:val="ListParagraph"/>
        <w:numPr>
          <w:ilvl w:val="0"/>
          <w:numId w:val="13"/>
        </w:numPr>
        <w:rPr>
          <w:rFonts w:ascii="Aptos" w:hAnsi="Aptos"/>
        </w:rPr>
      </w:pPr>
      <w:r w:rsidRPr="006A2BA6">
        <w:rPr>
          <w:rFonts w:ascii="Aptos" w:hAnsi="Aptos"/>
        </w:rPr>
        <w:t>Meet with your pastor to align the event with the church’s vision. When the pastor endorses or encourages sponsorshi</w:t>
      </w:r>
      <w:r w:rsidR="00150EE0" w:rsidRPr="006A2BA6">
        <w:rPr>
          <w:rFonts w:ascii="Aptos" w:hAnsi="Aptos"/>
        </w:rPr>
        <w:t xml:space="preserve">p </w:t>
      </w:r>
      <w:r w:rsidR="005A19A7" w:rsidRPr="006A2BA6">
        <w:rPr>
          <w:rFonts w:ascii="Aptos" w:hAnsi="Aptos"/>
        </w:rPr>
        <w:t>throughout the</w:t>
      </w:r>
      <w:r w:rsidR="00150EE0" w:rsidRPr="006A2BA6">
        <w:rPr>
          <w:rFonts w:ascii="Aptos" w:hAnsi="Aptos"/>
        </w:rPr>
        <w:t xml:space="preserve"> </w:t>
      </w:r>
      <w:r w:rsidR="005A19A7" w:rsidRPr="006A2BA6">
        <w:rPr>
          <w:rFonts w:ascii="Aptos" w:hAnsi="Aptos"/>
        </w:rPr>
        <w:t>service,</w:t>
      </w:r>
      <w:r w:rsidRPr="006A2BA6">
        <w:rPr>
          <w:rFonts w:ascii="Aptos" w:hAnsi="Aptos"/>
        </w:rPr>
        <w:t xml:space="preserve"> it adds weight and inspires more people to respond.</w:t>
      </w:r>
    </w:p>
    <w:p w14:paraId="0484CA79" w14:textId="1926C255" w:rsidR="003B0981" w:rsidRPr="006A2BA6" w:rsidRDefault="003B0981" w:rsidP="003B0981">
      <w:pPr>
        <w:pStyle w:val="ListParagraph"/>
        <w:numPr>
          <w:ilvl w:val="0"/>
          <w:numId w:val="13"/>
        </w:numPr>
        <w:rPr>
          <w:rFonts w:ascii="Aptos" w:hAnsi="Aptos"/>
        </w:rPr>
      </w:pPr>
      <w:r w:rsidRPr="006A2BA6">
        <w:rPr>
          <w:rFonts w:ascii="Aptos" w:hAnsi="Aptos"/>
        </w:rPr>
        <w:t xml:space="preserve">Utilize the church’s communication channels the week prior to </w:t>
      </w:r>
      <w:r w:rsidR="005A19A7" w:rsidRPr="006A2BA6">
        <w:rPr>
          <w:rFonts w:ascii="Aptos" w:hAnsi="Aptos"/>
        </w:rPr>
        <w:t xml:space="preserve">prime attendees </w:t>
      </w:r>
      <w:r w:rsidRPr="006A2BA6">
        <w:rPr>
          <w:rFonts w:ascii="Aptos" w:hAnsi="Aptos"/>
        </w:rPr>
        <w:t>(email, bulletin note or social media</w:t>
      </w:r>
      <w:r w:rsidR="005A19A7" w:rsidRPr="006A2BA6">
        <w:rPr>
          <w:rFonts w:ascii="Aptos" w:hAnsi="Aptos"/>
        </w:rPr>
        <w:t xml:space="preserve"> posts</w:t>
      </w:r>
      <w:r w:rsidRPr="006A2BA6">
        <w:rPr>
          <w:rFonts w:ascii="Aptos" w:hAnsi="Aptos"/>
        </w:rPr>
        <w:t>). Bonus</w:t>
      </w:r>
      <w:r w:rsidR="00150EE0" w:rsidRPr="006A2BA6">
        <w:rPr>
          <w:rFonts w:ascii="Aptos" w:hAnsi="Aptos"/>
        </w:rPr>
        <w:t>:</w:t>
      </w:r>
      <w:r w:rsidRPr="006A2BA6">
        <w:rPr>
          <w:rFonts w:ascii="Aptos" w:hAnsi="Aptos"/>
        </w:rPr>
        <w:t xml:space="preserve"> </w:t>
      </w:r>
      <w:r w:rsidR="007208D4">
        <w:rPr>
          <w:rFonts w:ascii="Aptos" w:hAnsi="Aptos"/>
        </w:rPr>
        <w:t>I</w:t>
      </w:r>
      <w:r w:rsidRPr="006A2BA6">
        <w:rPr>
          <w:rFonts w:ascii="Aptos" w:hAnsi="Aptos"/>
        </w:rPr>
        <w:t xml:space="preserve">nclude an </w:t>
      </w:r>
      <w:r w:rsidR="007208D4">
        <w:rPr>
          <w:rFonts w:ascii="Aptos" w:hAnsi="Aptos"/>
        </w:rPr>
        <w:t>a</w:t>
      </w:r>
      <w:r w:rsidRPr="006A2BA6">
        <w:rPr>
          <w:rFonts w:ascii="Aptos" w:hAnsi="Aptos"/>
        </w:rPr>
        <w:t xml:space="preserve">lumni </w:t>
      </w:r>
      <w:hyperlink r:id="rId10" w:history="1">
        <w:r w:rsidRPr="006A2BA6">
          <w:rPr>
            <w:rStyle w:val="Hyperlink"/>
            <w:rFonts w:ascii="Aptos" w:hAnsi="Aptos"/>
          </w:rPr>
          <w:t>video</w:t>
        </w:r>
      </w:hyperlink>
      <w:r w:rsidR="00150EE0" w:rsidRPr="006A2BA6">
        <w:rPr>
          <w:rFonts w:ascii="Aptos" w:hAnsi="Aptos"/>
        </w:rPr>
        <w:t xml:space="preserve"> or Compassion </w:t>
      </w:r>
      <w:hyperlink r:id="rId11" w:history="1">
        <w:r w:rsidR="00150EE0" w:rsidRPr="00BC7809">
          <w:rPr>
            <w:rStyle w:val="Hyperlink"/>
            <w:rFonts w:ascii="Aptos" w:hAnsi="Aptos"/>
            <w:color w:val="2A5EEC"/>
          </w:rPr>
          <w:t>video</w:t>
        </w:r>
      </w:hyperlink>
      <w:r w:rsidR="00150EE0" w:rsidRPr="006A2BA6">
        <w:rPr>
          <w:rFonts w:ascii="Aptos" w:hAnsi="Aptos"/>
        </w:rPr>
        <w:t>.</w:t>
      </w:r>
    </w:p>
    <w:p w14:paraId="55BABED4" w14:textId="77777777" w:rsidR="003B0981" w:rsidRPr="006A2BA6" w:rsidRDefault="003B0981" w:rsidP="003B0981">
      <w:pPr>
        <w:rPr>
          <w:rFonts w:ascii="Aptos" w:hAnsi="Aptos"/>
          <w:b/>
          <w:bCs/>
        </w:rPr>
      </w:pPr>
    </w:p>
    <w:p w14:paraId="5F754F0D" w14:textId="7EF39377" w:rsidR="00150EE0" w:rsidRPr="006A2BA6" w:rsidRDefault="003B0981" w:rsidP="003B0981">
      <w:pPr>
        <w:rPr>
          <w:rFonts w:ascii="Aptos" w:hAnsi="Aptos"/>
          <w:b/>
          <w:bCs/>
          <w:color w:val="2A5EEC"/>
        </w:rPr>
      </w:pPr>
      <w:r w:rsidRPr="006A2BA6">
        <w:rPr>
          <w:rFonts w:ascii="Aptos" w:hAnsi="Aptos"/>
          <w:b/>
          <w:bCs/>
          <w:color w:val="2A5EEC"/>
        </w:rPr>
        <w:t>Tell One Powerful Story</w:t>
      </w:r>
    </w:p>
    <w:p w14:paraId="5D6085EE" w14:textId="4C06122C" w:rsidR="00DF635F" w:rsidRPr="006A2BA6" w:rsidRDefault="003B0981" w:rsidP="00DF635F">
      <w:pPr>
        <w:pStyle w:val="ListParagraph"/>
        <w:numPr>
          <w:ilvl w:val="0"/>
          <w:numId w:val="14"/>
        </w:numPr>
        <w:rPr>
          <w:rFonts w:ascii="Aptos" w:hAnsi="Aptos"/>
        </w:rPr>
      </w:pPr>
      <w:r w:rsidRPr="006A2BA6">
        <w:rPr>
          <w:rFonts w:ascii="Aptos" w:hAnsi="Aptos"/>
        </w:rPr>
        <w:t xml:space="preserve">Share one clear, personal story </w:t>
      </w:r>
      <w:r w:rsidR="00150EE0" w:rsidRPr="006A2BA6">
        <w:rPr>
          <w:rFonts w:ascii="Aptos" w:hAnsi="Aptos"/>
        </w:rPr>
        <w:t xml:space="preserve">of life transformation using your Storybuilder Worksheet as a guide. </w:t>
      </w:r>
    </w:p>
    <w:p w14:paraId="678FFCEF" w14:textId="77777777" w:rsidR="003B0981" w:rsidRPr="006A2BA6" w:rsidRDefault="003B0981" w:rsidP="003B0981">
      <w:pPr>
        <w:rPr>
          <w:rFonts w:ascii="Aptos" w:hAnsi="Aptos"/>
        </w:rPr>
      </w:pPr>
    </w:p>
    <w:p w14:paraId="0833E4DC" w14:textId="3BA6CD94" w:rsidR="00FF58AA" w:rsidRPr="006A2BA6" w:rsidRDefault="003B0981" w:rsidP="003B0981">
      <w:pPr>
        <w:rPr>
          <w:rFonts w:ascii="Aptos" w:hAnsi="Aptos"/>
          <w:b/>
          <w:bCs/>
          <w:color w:val="2A5EEC"/>
        </w:rPr>
      </w:pPr>
      <w:r w:rsidRPr="006A2BA6">
        <w:rPr>
          <w:rFonts w:ascii="Aptos" w:hAnsi="Aptos"/>
          <w:b/>
          <w:bCs/>
          <w:color w:val="2A5EEC"/>
        </w:rPr>
        <w:t xml:space="preserve">Create Multiple Moments </w:t>
      </w:r>
      <w:r w:rsidR="00585586">
        <w:rPr>
          <w:rFonts w:ascii="Aptos" w:hAnsi="Aptos"/>
          <w:b/>
          <w:bCs/>
          <w:color w:val="2A5EEC"/>
        </w:rPr>
        <w:t>T</w:t>
      </w:r>
      <w:r w:rsidRPr="006A2BA6">
        <w:rPr>
          <w:rFonts w:ascii="Aptos" w:hAnsi="Aptos"/>
          <w:b/>
          <w:bCs/>
          <w:color w:val="2A5EEC"/>
        </w:rPr>
        <w:t>o Respond</w:t>
      </w:r>
    </w:p>
    <w:p w14:paraId="064DCE30" w14:textId="6B5DE508" w:rsidR="003B0981" w:rsidRPr="006A2BA6" w:rsidRDefault="003B0981" w:rsidP="00FF58AA">
      <w:pPr>
        <w:pStyle w:val="ListParagraph"/>
        <w:numPr>
          <w:ilvl w:val="0"/>
          <w:numId w:val="14"/>
        </w:numPr>
        <w:rPr>
          <w:rFonts w:ascii="Aptos" w:hAnsi="Aptos"/>
          <w:b/>
          <w:bCs/>
        </w:rPr>
      </w:pPr>
      <w:r w:rsidRPr="006A2BA6">
        <w:rPr>
          <w:rFonts w:ascii="Aptos" w:hAnsi="Aptos"/>
        </w:rPr>
        <w:t xml:space="preserve">Invite people to the table right after the service, but also mention it again during dismissal, announcements or even after worship. Repetition helps people </w:t>
      </w:r>
      <w:r w:rsidR="00A14900" w:rsidRPr="006A2BA6">
        <w:rPr>
          <w:rFonts w:ascii="Aptos" w:hAnsi="Aptos"/>
        </w:rPr>
        <w:t>act.</w:t>
      </w:r>
    </w:p>
    <w:p w14:paraId="5798D8E0" w14:textId="77777777" w:rsidR="003B0981" w:rsidRPr="006A2BA6" w:rsidRDefault="003B0981" w:rsidP="003B0981">
      <w:pPr>
        <w:rPr>
          <w:rFonts w:ascii="Aptos" w:hAnsi="Aptos"/>
          <w:b/>
          <w:bCs/>
        </w:rPr>
      </w:pPr>
    </w:p>
    <w:p w14:paraId="03910E01" w14:textId="1A11D227" w:rsidR="003B0981" w:rsidRPr="006A2BA6" w:rsidRDefault="003B0981" w:rsidP="003B0981">
      <w:pPr>
        <w:rPr>
          <w:rFonts w:ascii="Aptos" w:hAnsi="Aptos"/>
          <w:b/>
          <w:bCs/>
          <w:color w:val="2A5EEC"/>
        </w:rPr>
      </w:pPr>
      <w:r w:rsidRPr="006A2BA6">
        <w:rPr>
          <w:rFonts w:ascii="Aptos" w:hAnsi="Aptos"/>
          <w:b/>
          <w:bCs/>
          <w:color w:val="2A5EEC"/>
        </w:rPr>
        <w:t>Make Sponsorship Easy</w:t>
      </w:r>
    </w:p>
    <w:p w14:paraId="6F721E8E" w14:textId="28F7B3F9" w:rsidR="003B0981" w:rsidRPr="006A2BA6" w:rsidRDefault="003B0981" w:rsidP="00FF58AA">
      <w:pPr>
        <w:pStyle w:val="ListParagraph"/>
        <w:numPr>
          <w:ilvl w:val="0"/>
          <w:numId w:val="14"/>
        </w:numPr>
        <w:rPr>
          <w:rFonts w:ascii="Aptos" w:hAnsi="Aptos"/>
        </w:rPr>
      </w:pPr>
      <w:r w:rsidRPr="006A2BA6">
        <w:rPr>
          <w:rFonts w:ascii="Aptos" w:hAnsi="Aptos"/>
        </w:rPr>
        <w:t>Encourage people to scan the QR code on projection screens or a child packet. It’s the fastest, simplest way to sign up. Paper forms still work, but QR codes are quicker, especially for tech-savvy families.</w:t>
      </w:r>
    </w:p>
    <w:p w14:paraId="33820234" w14:textId="77777777" w:rsidR="003B0981" w:rsidRPr="006A2BA6" w:rsidRDefault="003B0981" w:rsidP="003B0981">
      <w:pPr>
        <w:rPr>
          <w:rFonts w:ascii="Aptos" w:hAnsi="Aptos"/>
        </w:rPr>
      </w:pPr>
    </w:p>
    <w:p w14:paraId="7E6C10B7" w14:textId="77777777" w:rsidR="00FF58AA" w:rsidRPr="006A2BA6" w:rsidRDefault="003B0981" w:rsidP="003B0981">
      <w:pPr>
        <w:rPr>
          <w:rFonts w:ascii="Aptos" w:hAnsi="Aptos"/>
          <w:color w:val="2A5EEC"/>
        </w:rPr>
      </w:pPr>
      <w:r w:rsidRPr="006A2BA6">
        <w:rPr>
          <w:rFonts w:ascii="Aptos" w:hAnsi="Aptos"/>
          <w:b/>
          <w:bCs/>
          <w:color w:val="2A5EEC"/>
        </w:rPr>
        <w:t>Use Your Champions</w:t>
      </w:r>
    </w:p>
    <w:p w14:paraId="29EEFEF8" w14:textId="053286DA" w:rsidR="003B0981" w:rsidRPr="006A2BA6" w:rsidRDefault="003B0981" w:rsidP="00FF58AA">
      <w:pPr>
        <w:pStyle w:val="ListParagraph"/>
        <w:numPr>
          <w:ilvl w:val="0"/>
          <w:numId w:val="14"/>
        </w:numPr>
        <w:rPr>
          <w:rFonts w:ascii="Aptos" w:hAnsi="Aptos"/>
        </w:rPr>
      </w:pPr>
      <w:r w:rsidRPr="006A2BA6">
        <w:rPr>
          <w:rFonts w:ascii="Aptos" w:hAnsi="Aptos"/>
        </w:rPr>
        <w:t>Ask a few trusted volunteers or church leaders to stand at the table with you. A friendly smile and personal testimony can double your impact.</w:t>
      </w:r>
    </w:p>
    <w:p w14:paraId="50A6CC0D" w14:textId="77777777" w:rsidR="003B0981" w:rsidRPr="006A2BA6" w:rsidRDefault="003B0981" w:rsidP="003B0981">
      <w:pPr>
        <w:rPr>
          <w:rFonts w:ascii="Aptos" w:hAnsi="Aptos"/>
        </w:rPr>
      </w:pPr>
    </w:p>
    <w:p w14:paraId="10066865" w14:textId="77777777" w:rsidR="00FF58AA" w:rsidRPr="006A2BA6" w:rsidRDefault="003B0981" w:rsidP="00FF58AA">
      <w:pPr>
        <w:rPr>
          <w:rFonts w:ascii="Aptos" w:hAnsi="Aptos"/>
          <w:color w:val="2A5EEC"/>
        </w:rPr>
      </w:pPr>
      <w:r w:rsidRPr="006A2BA6">
        <w:rPr>
          <w:rFonts w:ascii="Aptos" w:hAnsi="Aptos"/>
          <w:b/>
          <w:bCs/>
          <w:color w:val="2A5EEC"/>
        </w:rPr>
        <w:t>Celebrate Sponsors Publicly</w:t>
      </w:r>
    </w:p>
    <w:p w14:paraId="6025F4B5" w14:textId="07C0A819" w:rsidR="00A14900" w:rsidRPr="006A2BA6" w:rsidRDefault="003B0981" w:rsidP="003B0981">
      <w:pPr>
        <w:pStyle w:val="ListParagraph"/>
        <w:numPr>
          <w:ilvl w:val="0"/>
          <w:numId w:val="14"/>
        </w:numPr>
        <w:rPr>
          <w:rFonts w:ascii="Aptos" w:hAnsi="Aptos"/>
        </w:rPr>
      </w:pPr>
      <w:r w:rsidRPr="006A2BA6">
        <w:rPr>
          <w:rFonts w:ascii="Aptos" w:hAnsi="Aptos"/>
        </w:rPr>
        <w:t>Thank those who sponsor</w:t>
      </w:r>
      <w:r w:rsidR="005A19A7" w:rsidRPr="006A2BA6">
        <w:rPr>
          <w:rFonts w:ascii="Aptos" w:hAnsi="Aptos"/>
        </w:rPr>
        <w:t xml:space="preserve"> </w:t>
      </w:r>
      <w:r w:rsidR="00F6019F" w:rsidRPr="00F6019F">
        <w:rPr>
          <w:rFonts w:ascii="Aptos" w:hAnsi="Aptos"/>
        </w:rPr>
        <w:t>—</w:t>
      </w:r>
      <w:r w:rsidR="005A19A7" w:rsidRPr="006A2BA6">
        <w:rPr>
          <w:rFonts w:ascii="Aptos" w:hAnsi="Aptos"/>
        </w:rPr>
        <w:t xml:space="preserve"> </w:t>
      </w:r>
      <w:r w:rsidRPr="006A2BA6">
        <w:rPr>
          <w:rFonts w:ascii="Aptos" w:hAnsi="Aptos"/>
        </w:rPr>
        <w:t>from the stage, in a service recap email or with a follow-up note from the pastor. Celebration reinforces the culture of sponsorship.</w:t>
      </w:r>
    </w:p>
    <w:p w14:paraId="09E30C59" w14:textId="77777777" w:rsidR="00A14900" w:rsidRPr="006A2BA6" w:rsidRDefault="00A14900" w:rsidP="00A14900">
      <w:pPr>
        <w:rPr>
          <w:rFonts w:ascii="Aptos" w:hAnsi="Aptos"/>
          <w:b/>
          <w:bCs/>
        </w:rPr>
      </w:pPr>
    </w:p>
    <w:p w14:paraId="13F0CC02" w14:textId="08B0E1A1" w:rsidR="00A14900" w:rsidRPr="006A2BA6" w:rsidRDefault="003B0981" w:rsidP="00A14900">
      <w:pPr>
        <w:rPr>
          <w:rFonts w:ascii="Aptos" w:hAnsi="Aptos"/>
          <w:b/>
          <w:bCs/>
          <w:color w:val="2A5EEC"/>
        </w:rPr>
      </w:pPr>
      <w:r w:rsidRPr="006A2BA6">
        <w:rPr>
          <w:rFonts w:ascii="Aptos" w:hAnsi="Aptos"/>
          <w:b/>
          <w:bCs/>
          <w:color w:val="2A5EEC"/>
        </w:rPr>
        <w:t xml:space="preserve">Leave Your Table Up </w:t>
      </w:r>
      <w:r w:rsidR="00C42360">
        <w:rPr>
          <w:rFonts w:ascii="Aptos" w:hAnsi="Aptos"/>
          <w:b/>
          <w:bCs/>
          <w:color w:val="2A5EEC"/>
        </w:rPr>
        <w:t>a</w:t>
      </w:r>
      <w:r w:rsidR="00A14900" w:rsidRPr="006A2BA6">
        <w:rPr>
          <w:rFonts w:ascii="Aptos" w:hAnsi="Aptos"/>
          <w:b/>
          <w:bCs/>
          <w:color w:val="2A5EEC"/>
        </w:rPr>
        <w:t xml:space="preserve">n Extra </w:t>
      </w:r>
      <w:r w:rsidRPr="006A2BA6">
        <w:rPr>
          <w:rFonts w:ascii="Aptos" w:hAnsi="Aptos"/>
          <w:b/>
          <w:bCs/>
          <w:color w:val="2A5EEC"/>
        </w:rPr>
        <w:t>Week</w:t>
      </w:r>
    </w:p>
    <w:p w14:paraId="367E4F2D" w14:textId="04CC9012" w:rsidR="003B0981" w:rsidRPr="006A2BA6" w:rsidRDefault="003B0981" w:rsidP="003B0981">
      <w:pPr>
        <w:pStyle w:val="ListParagraph"/>
        <w:numPr>
          <w:ilvl w:val="0"/>
          <w:numId w:val="14"/>
        </w:numPr>
        <w:rPr>
          <w:rFonts w:ascii="Aptos" w:hAnsi="Aptos"/>
        </w:rPr>
      </w:pPr>
      <w:r w:rsidRPr="006A2BA6">
        <w:rPr>
          <w:rFonts w:ascii="Aptos" w:hAnsi="Aptos"/>
        </w:rPr>
        <w:t>Many people need time to pray, budget or talk with their spouse. Ask your pastor if you can keep your table up the following Sunday, and plan to be there to help anyone ready to sponsor.</w:t>
      </w:r>
    </w:p>
    <w:sectPr w:rsidR="003B0981" w:rsidRPr="006A2BA6" w:rsidSect="006945A4">
      <w:headerReference w:type="default" r:id="rId12"/>
      <w:type w:val="continuous"/>
      <w:pgSz w:w="12240" w:h="15840"/>
      <w:pgMar w:top="2160" w:right="1440" w:bottom="1440" w:left="1440" w:header="86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5E8B2" w14:textId="77777777" w:rsidR="00823286" w:rsidRDefault="00823286" w:rsidP="00576D92">
      <w:r>
        <w:separator/>
      </w:r>
    </w:p>
  </w:endnote>
  <w:endnote w:type="continuationSeparator" w:id="0">
    <w:p w14:paraId="41AE58C9" w14:textId="77777777" w:rsidR="00823286" w:rsidRDefault="00823286" w:rsidP="0057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Light">
    <w:panose1 w:val="020B0402020203020204"/>
    <w:charset w:val="4D"/>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18BBF" w14:textId="77777777" w:rsidR="00823286" w:rsidRDefault="00823286" w:rsidP="00576D92">
      <w:r>
        <w:separator/>
      </w:r>
    </w:p>
  </w:footnote>
  <w:footnote w:type="continuationSeparator" w:id="0">
    <w:p w14:paraId="6FEBAB3D" w14:textId="77777777" w:rsidR="00823286" w:rsidRDefault="00823286" w:rsidP="00576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D5AF6" w14:textId="794AB289" w:rsidR="00AA6322" w:rsidRDefault="00576D92">
    <w:pPr>
      <w:pStyle w:val="Header"/>
    </w:pPr>
    <w:r>
      <w:rPr>
        <w:rFonts w:ascii="Avenir Light" w:hAnsi="Avenir Light"/>
        <w:b/>
        <w:bCs/>
        <w:noProof/>
        <w:sz w:val="22"/>
        <w:szCs w:val="22"/>
      </w:rPr>
      <w:drawing>
        <wp:inline distT="0" distB="0" distL="0" distR="0" wp14:anchorId="41F1B981" wp14:editId="7ADB55AE">
          <wp:extent cx="3200400" cy="466828"/>
          <wp:effectExtent l="0" t="0" r="0" b="3175"/>
          <wp:docPr id="1973505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93276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94320" cy="4951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73CA"/>
    <w:multiLevelType w:val="hybridMultilevel"/>
    <w:tmpl w:val="E3F01FDA"/>
    <w:lvl w:ilvl="0" w:tplc="653AD65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169DB"/>
    <w:multiLevelType w:val="hybridMultilevel"/>
    <w:tmpl w:val="929C1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8535A"/>
    <w:multiLevelType w:val="multilevel"/>
    <w:tmpl w:val="E5AA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0D3807"/>
    <w:multiLevelType w:val="hybridMultilevel"/>
    <w:tmpl w:val="46D6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F5FD1"/>
    <w:multiLevelType w:val="hybridMultilevel"/>
    <w:tmpl w:val="619E40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0A59D7"/>
    <w:multiLevelType w:val="multilevel"/>
    <w:tmpl w:val="EA88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A0704"/>
    <w:multiLevelType w:val="hybridMultilevel"/>
    <w:tmpl w:val="6802A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BA1039D"/>
    <w:multiLevelType w:val="hybridMultilevel"/>
    <w:tmpl w:val="B1F6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E64E8"/>
    <w:multiLevelType w:val="hybridMultilevel"/>
    <w:tmpl w:val="714267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AF60A7"/>
    <w:multiLevelType w:val="multilevel"/>
    <w:tmpl w:val="7062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D55393"/>
    <w:multiLevelType w:val="hybridMultilevel"/>
    <w:tmpl w:val="1C6A8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659E2"/>
    <w:multiLevelType w:val="multilevel"/>
    <w:tmpl w:val="0A0A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D17C50"/>
    <w:multiLevelType w:val="hybridMultilevel"/>
    <w:tmpl w:val="93D02302"/>
    <w:lvl w:ilvl="0" w:tplc="653AD65A">
      <w:start w:val="1"/>
      <w:numFmt w:val="lowerLetter"/>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C53E9B"/>
    <w:multiLevelType w:val="multilevel"/>
    <w:tmpl w:val="377016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55DF2"/>
    <w:multiLevelType w:val="hybridMultilevel"/>
    <w:tmpl w:val="09E03D80"/>
    <w:lvl w:ilvl="0" w:tplc="A53462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3824E7"/>
    <w:multiLevelType w:val="hybridMultilevel"/>
    <w:tmpl w:val="09E03D8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082636"/>
    <w:multiLevelType w:val="hybridMultilevel"/>
    <w:tmpl w:val="2B3E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FF4616"/>
    <w:multiLevelType w:val="hybridMultilevel"/>
    <w:tmpl w:val="B8BCB446"/>
    <w:lvl w:ilvl="0" w:tplc="0409000F">
      <w:start w:val="1"/>
      <w:numFmt w:val="decimal"/>
      <w:lvlText w:val="%1."/>
      <w:lvlJc w:val="left"/>
      <w:pPr>
        <w:ind w:left="1080" w:hanging="360"/>
      </w:pPr>
      <w:rPr>
        <w:rFonts w:hint="default"/>
        <w:b/>
        <w:bC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60351600"/>
    <w:multiLevelType w:val="multilevel"/>
    <w:tmpl w:val="6618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950E7E"/>
    <w:multiLevelType w:val="multilevel"/>
    <w:tmpl w:val="3250A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AE491F"/>
    <w:multiLevelType w:val="hybridMultilevel"/>
    <w:tmpl w:val="714267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75018C8"/>
    <w:multiLevelType w:val="multilevel"/>
    <w:tmpl w:val="DB20D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AF2C72"/>
    <w:multiLevelType w:val="hybridMultilevel"/>
    <w:tmpl w:val="7794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F326AD"/>
    <w:multiLevelType w:val="hybridMultilevel"/>
    <w:tmpl w:val="93D02302"/>
    <w:lvl w:ilvl="0" w:tplc="FFFFFFFF">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9564539">
    <w:abstractNumId w:val="2"/>
  </w:num>
  <w:num w:numId="2" w16cid:durableId="112480570">
    <w:abstractNumId w:val="11"/>
  </w:num>
  <w:num w:numId="3" w16cid:durableId="2050911005">
    <w:abstractNumId w:val="18"/>
  </w:num>
  <w:num w:numId="4" w16cid:durableId="315770785">
    <w:abstractNumId w:val="13"/>
  </w:num>
  <w:num w:numId="5" w16cid:durableId="1060790941">
    <w:abstractNumId w:val="9"/>
  </w:num>
  <w:num w:numId="6" w16cid:durableId="2089037606">
    <w:abstractNumId w:val="19"/>
  </w:num>
  <w:num w:numId="7" w16cid:durableId="1956015418">
    <w:abstractNumId w:val="1"/>
  </w:num>
  <w:num w:numId="8" w16cid:durableId="546718955">
    <w:abstractNumId w:val="8"/>
  </w:num>
  <w:num w:numId="9" w16cid:durableId="518003974">
    <w:abstractNumId w:val="6"/>
  </w:num>
  <w:num w:numId="10" w16cid:durableId="372196877">
    <w:abstractNumId w:val="4"/>
  </w:num>
  <w:num w:numId="11" w16cid:durableId="1890846694">
    <w:abstractNumId w:val="20"/>
  </w:num>
  <w:num w:numId="12" w16cid:durableId="1670986583">
    <w:abstractNumId w:val="7"/>
  </w:num>
  <w:num w:numId="13" w16cid:durableId="1119958052">
    <w:abstractNumId w:val="22"/>
  </w:num>
  <w:num w:numId="14" w16cid:durableId="1330477341">
    <w:abstractNumId w:val="3"/>
  </w:num>
  <w:num w:numId="15" w16cid:durableId="1475567150">
    <w:abstractNumId w:val="16"/>
  </w:num>
  <w:num w:numId="16" w16cid:durableId="1770618232">
    <w:abstractNumId w:val="12"/>
  </w:num>
  <w:num w:numId="17" w16cid:durableId="123816159">
    <w:abstractNumId w:val="21"/>
  </w:num>
  <w:num w:numId="18" w16cid:durableId="1763182773">
    <w:abstractNumId w:val="5"/>
  </w:num>
  <w:num w:numId="19" w16cid:durableId="503664076">
    <w:abstractNumId w:val="14"/>
  </w:num>
  <w:num w:numId="20" w16cid:durableId="881140018">
    <w:abstractNumId w:val="10"/>
  </w:num>
  <w:num w:numId="21" w16cid:durableId="1510484829">
    <w:abstractNumId w:val="15"/>
  </w:num>
  <w:num w:numId="22" w16cid:durableId="643584548">
    <w:abstractNumId w:val="0"/>
  </w:num>
  <w:num w:numId="23" w16cid:durableId="223299417">
    <w:abstractNumId w:val="17"/>
  </w:num>
  <w:num w:numId="24" w16cid:durableId="947868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92"/>
    <w:rsid w:val="00015134"/>
    <w:rsid w:val="0004497D"/>
    <w:rsid w:val="00050304"/>
    <w:rsid w:val="00071E50"/>
    <w:rsid w:val="00076D19"/>
    <w:rsid w:val="000C3F62"/>
    <w:rsid w:val="001011F4"/>
    <w:rsid w:val="001044CA"/>
    <w:rsid w:val="00104951"/>
    <w:rsid w:val="0014037B"/>
    <w:rsid w:val="00145E7A"/>
    <w:rsid w:val="00150EE0"/>
    <w:rsid w:val="0019403F"/>
    <w:rsid w:val="00195D07"/>
    <w:rsid w:val="001A3226"/>
    <w:rsid w:val="001C5336"/>
    <w:rsid w:val="00255139"/>
    <w:rsid w:val="002858DE"/>
    <w:rsid w:val="002C19E1"/>
    <w:rsid w:val="002D544C"/>
    <w:rsid w:val="00362F35"/>
    <w:rsid w:val="0037281D"/>
    <w:rsid w:val="00382A1F"/>
    <w:rsid w:val="003B0981"/>
    <w:rsid w:val="003B19CB"/>
    <w:rsid w:val="003E5BFE"/>
    <w:rsid w:val="003E7042"/>
    <w:rsid w:val="003F1542"/>
    <w:rsid w:val="00430F9C"/>
    <w:rsid w:val="00437177"/>
    <w:rsid w:val="00440F37"/>
    <w:rsid w:val="0045661B"/>
    <w:rsid w:val="004857F6"/>
    <w:rsid w:val="004C7D3B"/>
    <w:rsid w:val="004D0105"/>
    <w:rsid w:val="004E1AEE"/>
    <w:rsid w:val="00556D09"/>
    <w:rsid w:val="00562264"/>
    <w:rsid w:val="00576D92"/>
    <w:rsid w:val="00585586"/>
    <w:rsid w:val="005A19A7"/>
    <w:rsid w:val="005D0CF7"/>
    <w:rsid w:val="005E23C0"/>
    <w:rsid w:val="00603FEE"/>
    <w:rsid w:val="00632628"/>
    <w:rsid w:val="006945A4"/>
    <w:rsid w:val="006A2BA6"/>
    <w:rsid w:val="006A57AC"/>
    <w:rsid w:val="006B282C"/>
    <w:rsid w:val="006C1F4F"/>
    <w:rsid w:val="006C28C1"/>
    <w:rsid w:val="006F0A34"/>
    <w:rsid w:val="007208D4"/>
    <w:rsid w:val="00721220"/>
    <w:rsid w:val="00752697"/>
    <w:rsid w:val="007C2124"/>
    <w:rsid w:val="007D6CEA"/>
    <w:rsid w:val="007E65F1"/>
    <w:rsid w:val="008175B5"/>
    <w:rsid w:val="00823286"/>
    <w:rsid w:val="0084351A"/>
    <w:rsid w:val="00857896"/>
    <w:rsid w:val="0088293E"/>
    <w:rsid w:val="008A547A"/>
    <w:rsid w:val="008A7ACB"/>
    <w:rsid w:val="008C2C51"/>
    <w:rsid w:val="008F7F1D"/>
    <w:rsid w:val="00905759"/>
    <w:rsid w:val="0092056C"/>
    <w:rsid w:val="0093280E"/>
    <w:rsid w:val="00983B05"/>
    <w:rsid w:val="009931DB"/>
    <w:rsid w:val="009A7D3D"/>
    <w:rsid w:val="009B31DA"/>
    <w:rsid w:val="009D2947"/>
    <w:rsid w:val="00A03040"/>
    <w:rsid w:val="00A14900"/>
    <w:rsid w:val="00A31A60"/>
    <w:rsid w:val="00A50BEA"/>
    <w:rsid w:val="00A718FB"/>
    <w:rsid w:val="00A947EF"/>
    <w:rsid w:val="00AA6322"/>
    <w:rsid w:val="00B02F61"/>
    <w:rsid w:val="00B062D2"/>
    <w:rsid w:val="00B20072"/>
    <w:rsid w:val="00B55782"/>
    <w:rsid w:val="00B80D55"/>
    <w:rsid w:val="00BB1A58"/>
    <w:rsid w:val="00BB7FFD"/>
    <w:rsid w:val="00BC1B70"/>
    <w:rsid w:val="00BC7809"/>
    <w:rsid w:val="00C176AD"/>
    <w:rsid w:val="00C349A3"/>
    <w:rsid w:val="00C42360"/>
    <w:rsid w:val="00C74702"/>
    <w:rsid w:val="00C82F9A"/>
    <w:rsid w:val="00C85B59"/>
    <w:rsid w:val="00CD24B3"/>
    <w:rsid w:val="00CD5633"/>
    <w:rsid w:val="00CF3AC8"/>
    <w:rsid w:val="00D02092"/>
    <w:rsid w:val="00D5724A"/>
    <w:rsid w:val="00DB45B7"/>
    <w:rsid w:val="00DE4AC0"/>
    <w:rsid w:val="00DF635F"/>
    <w:rsid w:val="00E05F2D"/>
    <w:rsid w:val="00E240AA"/>
    <w:rsid w:val="00E40919"/>
    <w:rsid w:val="00E61774"/>
    <w:rsid w:val="00E836CD"/>
    <w:rsid w:val="00E86A8F"/>
    <w:rsid w:val="00E93C60"/>
    <w:rsid w:val="00EB09AC"/>
    <w:rsid w:val="00EB69D0"/>
    <w:rsid w:val="00EE147C"/>
    <w:rsid w:val="00EE7146"/>
    <w:rsid w:val="00EF1B7C"/>
    <w:rsid w:val="00F40D05"/>
    <w:rsid w:val="00F6019F"/>
    <w:rsid w:val="00FA258C"/>
    <w:rsid w:val="00FA7104"/>
    <w:rsid w:val="00FB2CE0"/>
    <w:rsid w:val="00FC7669"/>
    <w:rsid w:val="00FD621A"/>
    <w:rsid w:val="00FD6C0B"/>
    <w:rsid w:val="00FE1D81"/>
    <w:rsid w:val="00FE574E"/>
    <w:rsid w:val="00FE7858"/>
    <w:rsid w:val="00FF5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2E480"/>
  <w15:chartTrackingRefBased/>
  <w15:docId w15:val="{D1F5EF00-CF14-564A-84A2-FC61182E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D92"/>
  </w:style>
  <w:style w:type="paragraph" w:styleId="Heading1">
    <w:name w:val="heading 1"/>
    <w:basedOn w:val="Normal"/>
    <w:next w:val="Normal"/>
    <w:link w:val="Heading1Char"/>
    <w:uiPriority w:val="9"/>
    <w:qFormat/>
    <w:rsid w:val="00576D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D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D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D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D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D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D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D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D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D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D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D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D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D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D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D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D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D92"/>
    <w:rPr>
      <w:rFonts w:eastAsiaTheme="majorEastAsia" w:cstheme="majorBidi"/>
      <w:color w:val="272727" w:themeColor="text1" w:themeTint="D8"/>
    </w:rPr>
  </w:style>
  <w:style w:type="paragraph" w:styleId="Title">
    <w:name w:val="Title"/>
    <w:basedOn w:val="Normal"/>
    <w:next w:val="Normal"/>
    <w:link w:val="TitleChar"/>
    <w:uiPriority w:val="10"/>
    <w:qFormat/>
    <w:rsid w:val="00576D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D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D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D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D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6D92"/>
    <w:rPr>
      <w:i/>
      <w:iCs/>
      <w:color w:val="404040" w:themeColor="text1" w:themeTint="BF"/>
    </w:rPr>
  </w:style>
  <w:style w:type="paragraph" w:styleId="ListParagraph">
    <w:name w:val="List Paragraph"/>
    <w:basedOn w:val="Normal"/>
    <w:uiPriority w:val="34"/>
    <w:qFormat/>
    <w:rsid w:val="00576D92"/>
    <w:pPr>
      <w:ind w:left="720"/>
      <w:contextualSpacing/>
    </w:pPr>
  </w:style>
  <w:style w:type="character" w:styleId="IntenseEmphasis">
    <w:name w:val="Intense Emphasis"/>
    <w:basedOn w:val="DefaultParagraphFont"/>
    <w:uiPriority w:val="21"/>
    <w:qFormat/>
    <w:rsid w:val="00576D92"/>
    <w:rPr>
      <w:i/>
      <w:iCs/>
      <w:color w:val="0F4761" w:themeColor="accent1" w:themeShade="BF"/>
    </w:rPr>
  </w:style>
  <w:style w:type="paragraph" w:styleId="IntenseQuote">
    <w:name w:val="Intense Quote"/>
    <w:basedOn w:val="Normal"/>
    <w:next w:val="Normal"/>
    <w:link w:val="IntenseQuoteChar"/>
    <w:uiPriority w:val="30"/>
    <w:qFormat/>
    <w:rsid w:val="00576D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D92"/>
    <w:rPr>
      <w:i/>
      <w:iCs/>
      <w:color w:val="0F4761" w:themeColor="accent1" w:themeShade="BF"/>
    </w:rPr>
  </w:style>
  <w:style w:type="character" w:styleId="IntenseReference">
    <w:name w:val="Intense Reference"/>
    <w:basedOn w:val="DefaultParagraphFont"/>
    <w:uiPriority w:val="32"/>
    <w:qFormat/>
    <w:rsid w:val="00576D92"/>
    <w:rPr>
      <w:b/>
      <w:bCs/>
      <w:smallCaps/>
      <w:color w:val="0F4761" w:themeColor="accent1" w:themeShade="BF"/>
      <w:spacing w:val="5"/>
    </w:rPr>
  </w:style>
  <w:style w:type="paragraph" w:styleId="Header">
    <w:name w:val="header"/>
    <w:basedOn w:val="Normal"/>
    <w:link w:val="HeaderChar"/>
    <w:uiPriority w:val="99"/>
    <w:unhideWhenUsed/>
    <w:rsid w:val="00576D92"/>
    <w:pPr>
      <w:tabs>
        <w:tab w:val="center" w:pos="4680"/>
        <w:tab w:val="right" w:pos="9360"/>
      </w:tabs>
    </w:pPr>
  </w:style>
  <w:style w:type="character" w:customStyle="1" w:styleId="HeaderChar">
    <w:name w:val="Header Char"/>
    <w:basedOn w:val="DefaultParagraphFont"/>
    <w:link w:val="Header"/>
    <w:uiPriority w:val="99"/>
    <w:rsid w:val="00576D92"/>
  </w:style>
  <w:style w:type="paragraph" w:styleId="Footer">
    <w:name w:val="footer"/>
    <w:basedOn w:val="Normal"/>
    <w:link w:val="FooterChar"/>
    <w:uiPriority w:val="99"/>
    <w:unhideWhenUsed/>
    <w:rsid w:val="00576D92"/>
    <w:pPr>
      <w:tabs>
        <w:tab w:val="center" w:pos="4680"/>
        <w:tab w:val="right" w:pos="9360"/>
      </w:tabs>
    </w:pPr>
  </w:style>
  <w:style w:type="character" w:customStyle="1" w:styleId="FooterChar">
    <w:name w:val="Footer Char"/>
    <w:basedOn w:val="DefaultParagraphFont"/>
    <w:link w:val="Footer"/>
    <w:uiPriority w:val="99"/>
    <w:rsid w:val="00576D92"/>
  </w:style>
  <w:style w:type="character" w:styleId="Hyperlink">
    <w:name w:val="Hyperlink"/>
    <w:basedOn w:val="DefaultParagraphFont"/>
    <w:uiPriority w:val="99"/>
    <w:unhideWhenUsed/>
    <w:rsid w:val="00150EE0"/>
    <w:rPr>
      <w:color w:val="467886" w:themeColor="hyperlink"/>
      <w:u w:val="single"/>
    </w:rPr>
  </w:style>
  <w:style w:type="character" w:styleId="UnresolvedMention">
    <w:name w:val="Unresolved Mention"/>
    <w:basedOn w:val="DefaultParagraphFont"/>
    <w:uiPriority w:val="99"/>
    <w:semiHidden/>
    <w:unhideWhenUsed/>
    <w:rsid w:val="00150EE0"/>
    <w:rPr>
      <w:color w:val="605E5C"/>
      <w:shd w:val="clear" w:color="auto" w:fill="E1DFDD"/>
    </w:rPr>
  </w:style>
  <w:style w:type="paragraph" w:styleId="NormalWeb">
    <w:name w:val="Normal (Web)"/>
    <w:basedOn w:val="Normal"/>
    <w:uiPriority w:val="99"/>
    <w:semiHidden/>
    <w:unhideWhenUsed/>
    <w:rsid w:val="008A7ACB"/>
    <w:rPr>
      <w:rFonts w:ascii="Times New Roman" w:hAnsi="Times New Roman" w:cs="Times New Roman"/>
    </w:rPr>
  </w:style>
  <w:style w:type="character" w:styleId="Strong">
    <w:name w:val="Strong"/>
    <w:basedOn w:val="DefaultParagraphFont"/>
    <w:uiPriority w:val="22"/>
    <w:qFormat/>
    <w:rsid w:val="008A7ACB"/>
    <w:rPr>
      <w:b/>
      <w:bCs/>
    </w:rPr>
  </w:style>
  <w:style w:type="character" w:styleId="Emphasis">
    <w:name w:val="Emphasis"/>
    <w:basedOn w:val="DefaultParagraphFont"/>
    <w:uiPriority w:val="20"/>
    <w:qFormat/>
    <w:rsid w:val="008A7A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meo.com/818457724" TargetMode="External"/><Relationship Id="rId5" Type="http://schemas.openxmlformats.org/officeDocument/2006/relationships/styles" Target="styles.xml"/><Relationship Id="rId10" Type="http://schemas.openxmlformats.org/officeDocument/2006/relationships/hyperlink" Target="https://vimeo.com/637656904?fl=pl&amp;fe=s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ca44e2-eff5-4272-b645-48552e18d079" xsi:nil="true"/>
    <lcf76f155ced4ddcb4097134ff3c332f xmlns="2d8d35d9-e61e-4b6c-acc0-a492d7533ad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9D426ABF24CC4F9BBFEEE4E41E0E04" ma:contentTypeVersion="20" ma:contentTypeDescription="Create a new document." ma:contentTypeScope="" ma:versionID="c0016f9f386dc4f6d21b14ae0b549dbc">
  <xsd:schema xmlns:xsd="http://www.w3.org/2001/XMLSchema" xmlns:xs="http://www.w3.org/2001/XMLSchema" xmlns:p="http://schemas.microsoft.com/office/2006/metadata/properties" xmlns:ns2="2d8d35d9-e61e-4b6c-acc0-a492d7533ad9" xmlns:ns3="8cca44e2-eff5-4272-b645-48552e18d079" targetNamespace="http://schemas.microsoft.com/office/2006/metadata/properties" ma:root="true" ma:fieldsID="bd3cf3e3c0631c4a26bfa39db83bf5e7" ns2:_="" ns3:_="">
    <xsd:import namespace="2d8d35d9-e61e-4b6c-acc0-a492d7533ad9"/>
    <xsd:import namespace="8cca44e2-eff5-4272-b645-48552e18d07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d35d9-e61e-4b6c-acc0-a492d7533a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d52f8e-b959-45ba-874b-00a8a51557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ca44e2-eff5-4272-b645-48552e18d07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74ccf0-23aa-4433-ade6-553c5b377373}" ma:internalName="TaxCatchAll" ma:showField="CatchAllData" ma:web="8cca44e2-eff5-4272-b645-48552e18d0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B96A34-C168-4EF0-AE43-AAB011EA0C8A}">
  <ds:schemaRefs>
    <ds:schemaRef ds:uri="http://schemas.microsoft.com/office/2006/metadata/properties"/>
    <ds:schemaRef ds:uri="http://schemas.microsoft.com/office/infopath/2007/PartnerControls"/>
    <ds:schemaRef ds:uri="8cca44e2-eff5-4272-b645-48552e18d079"/>
    <ds:schemaRef ds:uri="2d8d35d9-e61e-4b6c-acc0-a492d7533ad9"/>
  </ds:schemaRefs>
</ds:datastoreItem>
</file>

<file path=customXml/itemProps2.xml><?xml version="1.0" encoding="utf-8"?>
<ds:datastoreItem xmlns:ds="http://schemas.openxmlformats.org/officeDocument/2006/customXml" ds:itemID="{237C077E-2A3F-456E-8019-E21352F57B43}">
  <ds:schemaRefs>
    <ds:schemaRef ds:uri="http://schemas.microsoft.com/sharepoint/v3/contenttype/forms"/>
  </ds:schemaRefs>
</ds:datastoreItem>
</file>

<file path=customXml/itemProps3.xml><?xml version="1.0" encoding="utf-8"?>
<ds:datastoreItem xmlns:ds="http://schemas.openxmlformats.org/officeDocument/2006/customXml" ds:itemID="{AA0B32D2-7454-4DF7-8484-5F80217A1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d35d9-e61e-4b6c-acc0-a492d7533ad9"/>
    <ds:schemaRef ds:uri="8cca44e2-eff5-4272-b645-48552e18d0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 Watson</dc:creator>
  <cp:keywords/>
  <dc:description/>
  <cp:lastModifiedBy>Katie Scharrer</cp:lastModifiedBy>
  <cp:revision>14</cp:revision>
  <cp:lastPrinted>2025-08-27T14:52:00Z</cp:lastPrinted>
  <dcterms:created xsi:type="dcterms:W3CDTF">2025-10-29T16:20:00Z</dcterms:created>
  <dcterms:modified xsi:type="dcterms:W3CDTF">2025-10-31T18:02:00Z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0x0101001B9D426ABF24CC4F9BBFEEE4E41E0E04</vt:lpwstr>
  </property>
  <property fmtid="{D5CDD505-2E9C-101B-9397-08002B2CF9AE}" pid="3" name="MediaServiceImageTags">
    <vt:lpwstr/>
  </property>
</Properties>
</file>